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77AC9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دانشگاه علوم پزشکی</w:t>
      </w:r>
    </w:p>
    <w:p w14:paraId="129E7246" w14:textId="77777777" w:rsidR="00F8031C" w:rsidRPr="001E79B4" w:rsidRDefault="00F8031C" w:rsidP="00CC0463">
      <w:pPr>
        <w:bidi/>
        <w:spacing w:after="0" w:line="240" w:lineRule="auto"/>
        <w:jc w:val="center"/>
        <w:rPr>
          <w:rFonts w:ascii="IranNastaliq" w:hAnsi="IranNastaliq" w:cs="B Zar"/>
          <w:sz w:val="44"/>
          <w:szCs w:val="44"/>
          <w:rtl/>
        </w:rPr>
      </w:pPr>
      <w:r w:rsidRPr="001E79B4">
        <w:rPr>
          <w:rFonts w:ascii="IranNastaliq" w:hAnsi="IranNastaliq" w:cs="B Zar"/>
          <w:sz w:val="44"/>
          <w:szCs w:val="44"/>
          <w:rtl/>
        </w:rPr>
        <w:t>و خدمات بهداشتی درمانی ایران</w:t>
      </w:r>
    </w:p>
    <w:p w14:paraId="6392A7A4" w14:textId="77777777" w:rsidR="00F8031C" w:rsidRPr="001E79B4" w:rsidRDefault="00F8031C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 w:hint="cs"/>
          <w:sz w:val="28"/>
          <w:szCs w:val="28"/>
          <w:rtl/>
        </w:rPr>
        <w:t>معاونت آموزشی</w:t>
      </w:r>
    </w:p>
    <w:p w14:paraId="0C3631F9" w14:textId="77777777" w:rsidR="00776EA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مركز مطالعات و توسعه آموزش علوم پزشکي</w:t>
      </w:r>
    </w:p>
    <w:p w14:paraId="1627C672" w14:textId="77777777" w:rsidR="001C3511" w:rsidRPr="001E79B4" w:rsidRDefault="001C3511" w:rsidP="00CC0463">
      <w:pPr>
        <w:bidi/>
        <w:spacing w:after="0"/>
        <w:jc w:val="center"/>
        <w:rPr>
          <w:rFonts w:cs="B Zar"/>
          <w:sz w:val="28"/>
          <w:szCs w:val="28"/>
          <w:rtl/>
        </w:rPr>
      </w:pPr>
      <w:r w:rsidRPr="001E79B4">
        <w:rPr>
          <w:rFonts w:cs="B Zar"/>
          <w:sz w:val="28"/>
          <w:szCs w:val="28"/>
          <w:rtl/>
        </w:rPr>
        <w:t>واحد برنامه</w:t>
      </w:r>
      <w:r w:rsidRPr="001E79B4">
        <w:rPr>
          <w:rFonts w:cs="B Zar" w:hint="cs"/>
          <w:sz w:val="28"/>
          <w:szCs w:val="28"/>
          <w:rtl/>
        </w:rPr>
        <w:t xml:space="preserve"> </w:t>
      </w:r>
      <w:r w:rsidRPr="001E79B4">
        <w:rPr>
          <w:rFonts w:cs="B Zar"/>
          <w:sz w:val="28"/>
          <w:szCs w:val="28"/>
          <w:rtl/>
        </w:rPr>
        <w:t>ریزی آموزشي</w:t>
      </w:r>
    </w:p>
    <w:p w14:paraId="0EF4C49B" w14:textId="7090991A" w:rsidR="001C3511" w:rsidRPr="006801CB" w:rsidRDefault="006801CB" w:rsidP="00B842BA">
      <w:pPr>
        <w:bidi/>
        <w:spacing w:after="0"/>
        <w:jc w:val="center"/>
        <w:rPr>
          <w:rFonts w:cs="Sakkal Majalla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طرح دوره </w:t>
      </w:r>
      <w:r w:rsidRPr="006801CB">
        <w:rPr>
          <w:rFonts w:cs="B Titr" w:hint="cs"/>
          <w:b/>
          <w:bCs/>
          <w:sz w:val="32"/>
          <w:szCs w:val="32"/>
          <w:rtl/>
          <w:lang w:bidi="fa-IR"/>
        </w:rPr>
        <w:t xml:space="preserve">"آداب پزشکی </w:t>
      </w:r>
      <w:r w:rsidR="00B842BA">
        <w:rPr>
          <w:rFonts w:cs="B Titr" w:hint="cs"/>
          <w:b/>
          <w:bCs/>
          <w:sz w:val="32"/>
          <w:szCs w:val="32"/>
          <w:rtl/>
          <w:lang w:bidi="fa-IR"/>
        </w:rPr>
        <w:t>4</w:t>
      </w:r>
      <w:r w:rsidRPr="006801CB">
        <w:rPr>
          <w:rFonts w:cs="B Titr" w:hint="cs"/>
          <w:b/>
          <w:bCs/>
          <w:sz w:val="32"/>
          <w:szCs w:val="32"/>
          <w:rtl/>
          <w:lang w:bidi="fa-IR"/>
        </w:rPr>
        <w:t>"</w:t>
      </w:r>
    </w:p>
    <w:p w14:paraId="5F2722D5" w14:textId="77777777" w:rsidR="00F8031C" w:rsidRDefault="00F8031C" w:rsidP="00F8031C">
      <w:pPr>
        <w:bidi/>
        <w:rPr>
          <w:rtl/>
        </w:rPr>
      </w:pPr>
    </w:p>
    <w:p w14:paraId="7B702BE1" w14:textId="77777777" w:rsidR="001C3511" w:rsidRPr="00DD7113" w:rsidRDefault="00F8031C" w:rsidP="00CC046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Pr="00DD7113">
        <w:rPr>
          <w:rFonts w:cs="B Nazanin"/>
          <w:b/>
          <w:bCs/>
          <w:sz w:val="28"/>
          <w:szCs w:val="28"/>
          <w:rtl/>
        </w:rPr>
        <w:t>عات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1950432A" w14:textId="23BB23EC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گروه آموزشي ارایه دهنده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 و خانواده</w:t>
      </w:r>
    </w:p>
    <w:p w14:paraId="372D4F71" w14:textId="70B1B1C9" w:rsidR="00F8031C" w:rsidRPr="00DD7113" w:rsidRDefault="00F8031C" w:rsidP="0051794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عنوان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015D39">
        <w:rPr>
          <w:rFonts w:cs="B Nazanin" w:hint="cs"/>
          <w:sz w:val="24"/>
          <w:szCs w:val="24"/>
          <w:rtl/>
        </w:rPr>
        <w:t xml:space="preserve">آداب پزشکی </w:t>
      </w:r>
      <w:r w:rsidR="00517944">
        <w:rPr>
          <w:rFonts w:cs="B Nazanin" w:hint="cs"/>
          <w:sz w:val="24"/>
          <w:szCs w:val="24"/>
          <w:rtl/>
        </w:rPr>
        <w:t>4</w:t>
      </w:r>
    </w:p>
    <w:p w14:paraId="604D69D5" w14:textId="52C2D3DD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نوع و تعداد واحد</w:t>
      </w:r>
      <w:r w:rsidR="00A816CB" w:rsidRPr="00DD7113">
        <w:rPr>
          <w:rFonts w:cs="B Nazanin"/>
          <w:sz w:val="24"/>
          <w:szCs w:val="24"/>
          <w:vertAlign w:val="superscript"/>
          <w:rtl/>
        </w:rPr>
        <w:footnoteReference w:id="1"/>
      </w:r>
      <w:r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عملی- 5/0</w:t>
      </w:r>
    </w:p>
    <w:p w14:paraId="14E1EAAC" w14:textId="3F3D8E3F" w:rsidR="00F8031C" w:rsidRPr="00DD7113" w:rsidRDefault="0041748A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  <w:rtl/>
        </w:rPr>
        <w:t>نام مس</w:t>
      </w:r>
      <w:r>
        <w:rPr>
          <w:rFonts w:cs="B Nazanin" w:hint="cs"/>
          <w:sz w:val="24"/>
          <w:szCs w:val="24"/>
          <w:rtl/>
        </w:rPr>
        <w:t>ئ</w:t>
      </w:r>
      <w:r w:rsidR="00F8031C" w:rsidRPr="00DD7113">
        <w:rPr>
          <w:rFonts w:cs="B Nazanin"/>
          <w:sz w:val="24"/>
          <w:szCs w:val="24"/>
          <w:rtl/>
        </w:rPr>
        <w:t>ول درس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</w:t>
      </w:r>
      <w:r w:rsidR="00AB140A">
        <w:rPr>
          <w:rFonts w:cs="B Nazanin" w:hint="cs"/>
          <w:sz w:val="24"/>
          <w:szCs w:val="24"/>
          <w:rtl/>
        </w:rPr>
        <w:t xml:space="preserve">دکتر </w:t>
      </w:r>
      <w:r w:rsidR="00015D39">
        <w:rPr>
          <w:rFonts w:cs="B Nazanin" w:hint="cs"/>
          <w:sz w:val="24"/>
          <w:szCs w:val="24"/>
          <w:rtl/>
        </w:rPr>
        <w:t>زهرا رام پیشه</w:t>
      </w:r>
    </w:p>
    <w:p w14:paraId="39F4773E" w14:textId="4442702D" w:rsidR="00F8031C" w:rsidRPr="00DD7113" w:rsidRDefault="00F8031C" w:rsidP="00B842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مدرس/ مدرسان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 w:rsidRPr="00015D39">
        <w:rPr>
          <w:rFonts w:cs="B Nazanin" w:hint="cs"/>
          <w:sz w:val="24"/>
          <w:szCs w:val="24"/>
          <w:rtl/>
        </w:rPr>
        <w:t xml:space="preserve"> </w:t>
      </w:r>
      <w:r w:rsidR="00AB140A">
        <w:rPr>
          <w:rFonts w:cs="B Nazanin" w:hint="cs"/>
          <w:sz w:val="24"/>
          <w:szCs w:val="24"/>
          <w:rtl/>
        </w:rPr>
        <w:t xml:space="preserve">دکتر </w:t>
      </w:r>
      <w:r w:rsidR="00B842BA">
        <w:rPr>
          <w:rFonts w:cs="B Nazanin" w:hint="cs"/>
          <w:sz w:val="24"/>
          <w:szCs w:val="24"/>
          <w:rtl/>
        </w:rPr>
        <w:t>زهرا رام پیشه</w:t>
      </w:r>
    </w:p>
    <w:p w14:paraId="728F462F" w14:textId="29C36994" w:rsidR="00F8031C" w:rsidRPr="00DD7113" w:rsidRDefault="00F8031C" w:rsidP="008729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پیش</w:t>
      </w:r>
      <w:r w:rsidR="00CC0463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نیاز/ همزمان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872981">
        <w:rPr>
          <w:rFonts w:cs="B Nazanin" w:hint="cs"/>
          <w:sz w:val="24"/>
          <w:szCs w:val="24"/>
          <w:rtl/>
        </w:rPr>
        <w:t xml:space="preserve"> </w:t>
      </w:r>
    </w:p>
    <w:p w14:paraId="7D846FE8" w14:textId="6525C0EC" w:rsidR="00F8031C" w:rsidRPr="00DD7113" w:rsidRDefault="00F8031C" w:rsidP="00DD711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76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و مقطع تحصیلي</w:t>
      </w:r>
      <w:r w:rsidR="00CC046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پزشکی- علوم پایه</w:t>
      </w:r>
    </w:p>
    <w:p w14:paraId="5CC61AC7" w14:textId="77777777" w:rsidR="00F8031C" w:rsidRDefault="00F8031C" w:rsidP="00F8031C">
      <w:pPr>
        <w:bidi/>
        <w:rPr>
          <w:rFonts w:cs="B Nazanin"/>
          <w:rtl/>
        </w:rPr>
      </w:pPr>
    </w:p>
    <w:p w14:paraId="36FE3C1B" w14:textId="21142401" w:rsidR="00F8031C" w:rsidRPr="00DD7113" w:rsidRDefault="00F8031C" w:rsidP="00FC2A93">
      <w:pPr>
        <w:bidi/>
        <w:spacing w:after="0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/>
          <w:b/>
          <w:bCs/>
          <w:sz w:val="28"/>
          <w:szCs w:val="28"/>
          <w:rtl/>
        </w:rPr>
        <w:t>اط</w:t>
      </w:r>
      <w:r w:rsidRPr="00DD7113">
        <w:rPr>
          <w:rFonts w:cs="B Nazanin" w:hint="cs"/>
          <w:b/>
          <w:bCs/>
          <w:sz w:val="28"/>
          <w:szCs w:val="28"/>
          <w:rtl/>
        </w:rPr>
        <w:t>لا</w:t>
      </w:r>
      <w:r w:rsidR="0041748A">
        <w:rPr>
          <w:rFonts w:cs="B Nazanin"/>
          <w:b/>
          <w:bCs/>
          <w:sz w:val="28"/>
          <w:szCs w:val="28"/>
          <w:rtl/>
        </w:rPr>
        <w:t>عات مس</w:t>
      </w:r>
      <w:r w:rsidR="0041748A">
        <w:rPr>
          <w:rFonts w:cs="B Nazanin" w:hint="cs"/>
          <w:b/>
          <w:bCs/>
          <w:sz w:val="28"/>
          <w:szCs w:val="28"/>
          <w:rtl/>
        </w:rPr>
        <w:t>ئ</w:t>
      </w:r>
      <w:r w:rsidRPr="00DD7113">
        <w:rPr>
          <w:rFonts w:cs="B Nazanin"/>
          <w:b/>
          <w:bCs/>
          <w:sz w:val="28"/>
          <w:szCs w:val="28"/>
          <w:rtl/>
        </w:rPr>
        <w:t>ول درس</w:t>
      </w:r>
      <w:r w:rsidR="00CC0463" w:rsidRPr="00DD7113">
        <w:rPr>
          <w:rFonts w:cs="B Nazanin" w:hint="cs"/>
          <w:b/>
          <w:bCs/>
          <w:sz w:val="28"/>
          <w:szCs w:val="28"/>
          <w:rtl/>
        </w:rPr>
        <w:t>:</w:t>
      </w:r>
    </w:p>
    <w:p w14:paraId="52549C4B" w14:textId="309FEEDF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رتبه علمي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استادیار</w:t>
      </w:r>
    </w:p>
    <w:p w14:paraId="12FCC3D6" w14:textId="029BB4C9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رشته تخصصي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پزشکی اجتماعی</w:t>
      </w:r>
    </w:p>
    <w:p w14:paraId="05F1B360" w14:textId="2A733958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محل كار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دانشکده پزشکی</w:t>
      </w:r>
    </w:p>
    <w:p w14:paraId="247B1A0E" w14:textId="216BB2E6" w:rsidR="00F8031C" w:rsidRPr="00DD7113" w:rsidRDefault="00F8031C" w:rsidP="00FC2A9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تلفن تماس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 w:hint="cs"/>
          <w:sz w:val="24"/>
          <w:szCs w:val="24"/>
          <w:rtl/>
        </w:rPr>
        <w:t xml:space="preserve"> 88603458</w:t>
      </w:r>
    </w:p>
    <w:p w14:paraId="21A35D0F" w14:textId="0D4418A8" w:rsidR="00F8031C" w:rsidRPr="00DD7113" w:rsidRDefault="00F8031C" w:rsidP="00E354B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/>
        <w:rPr>
          <w:rFonts w:cs="B Nazanin"/>
          <w:sz w:val="24"/>
          <w:szCs w:val="24"/>
          <w:lang w:bidi="fa-IR"/>
        </w:rPr>
      </w:pPr>
      <w:r w:rsidRPr="00DD7113">
        <w:rPr>
          <w:rFonts w:cs="B Nazanin"/>
          <w:sz w:val="24"/>
          <w:szCs w:val="24"/>
          <w:rtl/>
        </w:rPr>
        <w:t>نشاني پست الکترونیک</w:t>
      </w:r>
      <w:r w:rsidR="00FC2A93" w:rsidRPr="00DD7113">
        <w:rPr>
          <w:rFonts w:cs="B Nazanin" w:hint="cs"/>
          <w:sz w:val="24"/>
          <w:szCs w:val="24"/>
          <w:rtl/>
        </w:rPr>
        <w:t>:</w:t>
      </w:r>
      <w:r w:rsidR="00015D39">
        <w:rPr>
          <w:rFonts w:cs="B Nazanin"/>
          <w:sz w:val="24"/>
          <w:szCs w:val="24"/>
          <w:lang w:bidi="fa-IR"/>
        </w:rPr>
        <w:t xml:space="preserve">  </w:t>
      </w:r>
      <w:r w:rsidR="00E354BB">
        <w:rPr>
          <w:rFonts w:cs="B Nazanin"/>
          <w:sz w:val="24"/>
          <w:szCs w:val="24"/>
          <w:lang w:bidi="fa-IR"/>
        </w:rPr>
        <w:t>r</w:t>
      </w:r>
      <w:r w:rsidR="00015D39">
        <w:rPr>
          <w:rFonts w:cs="B Nazanin"/>
          <w:sz w:val="24"/>
          <w:szCs w:val="24"/>
          <w:lang w:bidi="fa-IR"/>
        </w:rPr>
        <w:t>ampisheh.z@iums.ac.ir</w:t>
      </w:r>
    </w:p>
    <w:p w14:paraId="164176F1" w14:textId="53571997" w:rsidR="00F8031C" w:rsidRDefault="00F8031C" w:rsidP="00F8031C">
      <w:pPr>
        <w:bidi/>
        <w:rPr>
          <w:rFonts w:cs="B Nazanin"/>
          <w:rtl/>
        </w:rPr>
      </w:pPr>
    </w:p>
    <w:p w14:paraId="4F7DA9B2" w14:textId="77777777" w:rsidR="00DD7113" w:rsidRPr="00DD7113" w:rsidRDefault="00DD7113" w:rsidP="00DD7113">
      <w:pPr>
        <w:bidi/>
        <w:rPr>
          <w:rFonts w:cs="B Nazanin"/>
          <w:rtl/>
        </w:rPr>
      </w:pPr>
    </w:p>
    <w:p w14:paraId="0764882B" w14:textId="77777777" w:rsidR="00015D39" w:rsidRDefault="00015D39" w:rsidP="00984049">
      <w:pPr>
        <w:bidi/>
        <w:rPr>
          <w:rFonts w:cs="B Nazanin"/>
          <w:b/>
          <w:bCs/>
          <w:sz w:val="24"/>
          <w:szCs w:val="24"/>
        </w:rPr>
      </w:pPr>
    </w:p>
    <w:p w14:paraId="178A9B8D" w14:textId="77777777" w:rsidR="00FA194B" w:rsidRDefault="00F8031C" w:rsidP="00015D39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lastRenderedPageBreak/>
        <w:t xml:space="preserve">توصیف کلی درس </w:t>
      </w:r>
    </w:p>
    <w:p w14:paraId="3A1BE3A3" w14:textId="1D9D27EA" w:rsidR="00015D39" w:rsidRDefault="00015D39" w:rsidP="001E375E">
      <w:pPr>
        <w:framePr w:hSpace="180" w:wrap="around" w:vAnchor="text" w:hAnchor="text" w:xAlign="center" w:y="1"/>
        <w:bidi/>
        <w:spacing w:after="0" w:line="240" w:lineRule="auto"/>
        <w:jc w:val="both"/>
        <w:rPr>
          <w:rFonts w:cs="B Nazanin"/>
          <w:b/>
        </w:rPr>
      </w:pPr>
      <w:r>
        <w:rPr>
          <w:rFonts w:cs="B Nazanin" w:hint="cs"/>
          <w:b/>
          <w:rtl/>
        </w:rPr>
        <w:t xml:space="preserve">درس آداب پزشکی </w:t>
      </w:r>
      <w:r w:rsidR="001E375E">
        <w:rPr>
          <w:rFonts w:cs="B Nazanin" w:hint="cs"/>
          <w:b/>
          <w:rtl/>
        </w:rPr>
        <w:t>4</w:t>
      </w:r>
      <w:r>
        <w:rPr>
          <w:rFonts w:cs="B Nazanin" w:hint="cs"/>
          <w:b/>
          <w:rtl/>
        </w:rPr>
        <w:t xml:space="preserve"> به عنوان بخشی از تم طولی آداب حرفه ای در برنامه درسی پزشکی عمومی در نظر گرفته شده است</w:t>
      </w:r>
      <w:r w:rsidR="002868F9">
        <w:rPr>
          <w:rFonts w:cs="B Nazanin" w:hint="cs"/>
          <w:b/>
          <w:rtl/>
        </w:rPr>
        <w:t>.</w:t>
      </w:r>
      <w:r>
        <w:rPr>
          <w:rFonts w:cs="B Nazanin" w:hint="cs"/>
          <w:b/>
          <w:rtl/>
        </w:rPr>
        <w:t xml:space="preserve"> </w:t>
      </w:r>
    </w:p>
    <w:p w14:paraId="4C476602" w14:textId="7D971DC5" w:rsidR="00517944" w:rsidRPr="00517944" w:rsidRDefault="00015D39" w:rsidP="00517944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درس که در قالب 5/0واحد عملی سازمان دهی شده است به شرح آداب و مهارت های کلیدی که باید یک پزشک در حرفه طب برخوردار باشد مي</w:t>
      </w:r>
      <w:r>
        <w:rPr>
          <w:rFonts w:cs="B Nazanin" w:hint="cs"/>
          <w:rtl/>
        </w:rPr>
        <w:softHyphen/>
        <w:t xml:space="preserve">پردازد. </w:t>
      </w:r>
      <w:r w:rsidR="00962845">
        <w:rPr>
          <w:rFonts w:cs="B Nazanin" w:hint="cs"/>
          <w:rtl/>
        </w:rPr>
        <w:t xml:space="preserve">در این دوره </w:t>
      </w:r>
      <w:r w:rsidR="00517944" w:rsidRPr="00F518A1">
        <w:rPr>
          <w:rFonts w:cs="B Nazanin" w:hint="cs"/>
          <w:rtl/>
        </w:rPr>
        <w:t xml:space="preserve">مهارت </w:t>
      </w:r>
      <w:r w:rsidR="00517944">
        <w:rPr>
          <w:rFonts w:cs="B Nazanin" w:hint="cs"/>
          <w:rtl/>
        </w:rPr>
        <w:t>های کنترل استرس و</w:t>
      </w:r>
      <w:r w:rsidR="00517944" w:rsidRPr="00F518A1">
        <w:rPr>
          <w:rFonts w:cs="B Nazanin" w:hint="cs"/>
          <w:rtl/>
        </w:rPr>
        <w:t xml:space="preserve"> خشم در موقعیت های پیش رو معرفی و تمرین می گردد</w:t>
      </w:r>
      <w:r w:rsidR="00517944">
        <w:rPr>
          <w:rFonts w:cs="B Nazanin" w:hint="cs"/>
          <w:rtl/>
        </w:rPr>
        <w:t xml:space="preserve">. همچنین دانشجویان با مهارت همدلی </w:t>
      </w:r>
      <w:r w:rsidR="00517944" w:rsidRPr="00517944">
        <w:rPr>
          <w:rFonts w:cs="B Nazanin" w:hint="cs"/>
          <w:rtl/>
        </w:rPr>
        <w:t>آشنا می گردند.</w:t>
      </w:r>
    </w:p>
    <w:p w14:paraId="2A8EAAEC" w14:textId="6A2145A6" w:rsidR="00984049" w:rsidRDefault="00F8031C" w:rsidP="00517944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کلی/ محورهای</w:t>
      </w:r>
      <w:r w:rsidR="00984049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توانمندی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 xml:space="preserve"> (</w:t>
      </w:r>
      <w:r w:rsidR="00A816CB" w:rsidRPr="00DD7113">
        <w:rPr>
          <w:rFonts w:cs="B Nazanin"/>
          <w:b/>
          <w:bCs/>
          <w:sz w:val="24"/>
          <w:szCs w:val="24"/>
        </w:rPr>
        <w:t>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6F267B97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rtl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شناختی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5D628F87" w14:textId="77777777" w:rsidR="0032514F" w:rsidRPr="00F518A1" w:rsidRDefault="0032514F" w:rsidP="0032514F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rPr>
          <w:rFonts w:cs="B Nazanin"/>
          <w:sz w:val="24"/>
        </w:rPr>
      </w:pPr>
      <w:r w:rsidRPr="00F518A1">
        <w:rPr>
          <w:rFonts w:cs="B Nazanin" w:hint="cs"/>
          <w:sz w:val="24"/>
          <w:rtl/>
        </w:rPr>
        <w:t>نشانه ها و موقعیت های خشم برانگیز را در خود بشناسد</w:t>
      </w:r>
      <w:r w:rsidRPr="00BA7E2C">
        <w:rPr>
          <w:rFonts w:cs="B Nazanin" w:hint="cs"/>
          <w:sz w:val="24"/>
          <w:rtl/>
        </w:rPr>
        <w:t xml:space="preserve">. </w:t>
      </w:r>
    </w:p>
    <w:p w14:paraId="29292375" w14:textId="77777777" w:rsidR="0032514F" w:rsidRPr="0032514F" w:rsidRDefault="0032514F" w:rsidP="0032514F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rPr>
          <w:rFonts w:cs="B Nazanin"/>
        </w:rPr>
      </w:pPr>
      <w:r w:rsidRPr="00F518A1">
        <w:rPr>
          <w:rFonts w:cs="B Nazanin" w:hint="cs"/>
          <w:rtl/>
        </w:rPr>
        <w:t xml:space="preserve">نشانه های ایجاد اضطراب را نام برده و تکنیک های </w:t>
      </w:r>
      <w:r w:rsidRPr="00F518A1">
        <w:rPr>
          <w:rFonts w:cs="B Nazanin" w:hint="cs"/>
          <w:sz w:val="24"/>
          <w:rtl/>
        </w:rPr>
        <w:t>مقابله با استرس را شرح دهد</w:t>
      </w:r>
      <w:r w:rsidRPr="00BA7E2C">
        <w:rPr>
          <w:rFonts w:cs="B Nazanin" w:hint="cs"/>
          <w:sz w:val="24"/>
          <w:rtl/>
        </w:rPr>
        <w:t>.</w:t>
      </w:r>
      <w:r>
        <w:rPr>
          <w:rFonts w:cs="B Nazanin" w:hint="cs"/>
          <w:sz w:val="24"/>
          <w:rtl/>
        </w:rPr>
        <w:t xml:space="preserve"> </w:t>
      </w:r>
    </w:p>
    <w:p w14:paraId="2A420B2F" w14:textId="617543FF" w:rsidR="0032514F" w:rsidRPr="00F518A1" w:rsidRDefault="0032514F" w:rsidP="0032514F">
      <w:pPr>
        <w:pStyle w:val="ListParagraph"/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contextualSpacing w:val="0"/>
        <w:rPr>
          <w:rFonts w:cs="B Nazanin"/>
        </w:rPr>
      </w:pPr>
      <w:r>
        <w:rPr>
          <w:rFonts w:cs="B Nazanin" w:hint="cs"/>
          <w:sz w:val="24"/>
          <w:rtl/>
        </w:rPr>
        <w:t>مراحل همدلی را برشمارند.</w:t>
      </w:r>
    </w:p>
    <w:p w14:paraId="4DE368D8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rtl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نگرشی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257AA628" w14:textId="109BBF29" w:rsidR="0032514F" w:rsidRPr="00F518A1" w:rsidRDefault="0032514F" w:rsidP="0032514F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rPr>
          <w:rFonts w:cs="B Nazanin"/>
          <w:sz w:val="24"/>
        </w:rPr>
      </w:pPr>
      <w:r w:rsidRPr="00F518A1">
        <w:rPr>
          <w:rFonts w:cs="B Nazanin" w:hint="cs"/>
          <w:sz w:val="24"/>
          <w:rtl/>
        </w:rPr>
        <w:t>نسبت به داشتن رویکرد</w:t>
      </w:r>
      <w:r w:rsidRPr="00F518A1">
        <w:rPr>
          <w:rFonts w:cs="B Nazanin"/>
          <w:sz w:val="24"/>
          <w:rtl/>
        </w:rPr>
        <w:t xml:space="preserve"> </w:t>
      </w:r>
      <w:r>
        <w:rPr>
          <w:rFonts w:cs="B Nazanin" w:hint="cs"/>
          <w:sz w:val="24"/>
          <w:rtl/>
        </w:rPr>
        <w:t>همدلانه</w:t>
      </w:r>
      <w:r w:rsidRPr="00F518A1">
        <w:rPr>
          <w:rFonts w:cs="B Nazanin" w:hint="cs"/>
          <w:sz w:val="24"/>
          <w:rtl/>
        </w:rPr>
        <w:t xml:space="preserve"> در مواجهه با بیمار، خانواده وی و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در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تعاملات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حرفه‌اي‌خود</w:t>
      </w:r>
      <w:r w:rsidRPr="00F518A1">
        <w:rPr>
          <w:rFonts w:cs="B Nazanin"/>
          <w:sz w:val="24"/>
          <w:rtl/>
        </w:rPr>
        <w:t xml:space="preserve"> </w:t>
      </w:r>
      <w:r w:rsidRPr="00F518A1">
        <w:rPr>
          <w:rFonts w:cs="B Nazanin" w:hint="cs"/>
          <w:sz w:val="24"/>
          <w:rtl/>
        </w:rPr>
        <w:t>احساس مسئولیت کند</w:t>
      </w:r>
      <w:r w:rsidRPr="00BA7E2C">
        <w:rPr>
          <w:rFonts w:cs="B Nazanin" w:hint="cs"/>
          <w:sz w:val="24"/>
          <w:rtl/>
        </w:rPr>
        <w:t xml:space="preserve">. </w:t>
      </w:r>
    </w:p>
    <w:p w14:paraId="4204A829" w14:textId="77777777" w:rsidR="008E4213" w:rsidRPr="00F518A1" w:rsidRDefault="008E4213" w:rsidP="008E4213">
      <w:pPr>
        <w:pStyle w:val="NoSpacing"/>
        <w:framePr w:hSpace="180" w:wrap="around" w:vAnchor="text" w:hAnchor="text" w:xAlign="center" w:y="1"/>
        <w:tabs>
          <w:tab w:val="right" w:pos="56"/>
        </w:tabs>
        <w:bidi/>
        <w:jc w:val="mediumKashida"/>
        <w:rPr>
          <w:rFonts w:cs="B Nazanin"/>
          <w:b/>
          <w:bCs/>
          <w:lang w:bidi="fa-IR"/>
        </w:rPr>
      </w:pPr>
      <w:r w:rsidRPr="00F518A1">
        <w:rPr>
          <w:rFonts w:cs="B Nazanin" w:hint="cs"/>
          <w:b/>
          <w:bCs/>
          <w:rtl/>
          <w:lang w:bidi="fa-IR"/>
        </w:rPr>
        <w:t>اهداف حیطه مهارتی</w:t>
      </w:r>
      <w:r w:rsidRPr="00BA7E2C">
        <w:rPr>
          <w:rFonts w:cs="B Nazanin" w:hint="cs"/>
          <w:b/>
          <w:bCs/>
          <w:rtl/>
          <w:lang w:bidi="fa-IR"/>
        </w:rPr>
        <w:t xml:space="preserve">: </w:t>
      </w:r>
    </w:p>
    <w:p w14:paraId="616BEBA9" w14:textId="77777777" w:rsidR="0032514F" w:rsidRPr="00F518A1" w:rsidRDefault="0032514F" w:rsidP="0032514F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rPr>
          <w:rFonts w:cs="B Nazanin"/>
          <w:sz w:val="24"/>
        </w:rPr>
      </w:pPr>
      <w:r w:rsidRPr="00F518A1">
        <w:rPr>
          <w:rFonts w:cs="B Nazanin" w:hint="cs"/>
          <w:sz w:val="24"/>
          <w:rtl/>
        </w:rPr>
        <w:t>شیوه های کنترل خشم و ابراز سازگارانه آن را در موقعیت های مورد نظر به کار گیرد</w:t>
      </w:r>
      <w:r w:rsidRPr="00BA7E2C">
        <w:rPr>
          <w:rFonts w:cs="B Nazanin" w:hint="cs"/>
          <w:sz w:val="24"/>
          <w:rtl/>
        </w:rPr>
        <w:t xml:space="preserve">. </w:t>
      </w:r>
    </w:p>
    <w:p w14:paraId="043C8C50" w14:textId="77777777" w:rsidR="0032514F" w:rsidRDefault="0032514F" w:rsidP="0032514F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rPr>
          <w:rFonts w:cs="B Nazanin"/>
          <w:b/>
        </w:rPr>
      </w:pPr>
      <w:r w:rsidRPr="00F518A1">
        <w:rPr>
          <w:rFonts w:cs="B Nazanin" w:hint="cs"/>
          <w:b/>
          <w:rtl/>
        </w:rPr>
        <w:t>موقعیت های استرس آور را شناسایی کند و با استفاده از اصول مهارت مدیریت استرس به طور مناسبی با این موقعیت ها روبرو شود</w:t>
      </w:r>
      <w:r w:rsidRPr="00BA7E2C">
        <w:rPr>
          <w:rFonts w:cs="B Nazanin" w:hint="cs"/>
          <w:b/>
          <w:rtl/>
        </w:rPr>
        <w:t xml:space="preserve">. </w:t>
      </w:r>
    </w:p>
    <w:p w14:paraId="21DF8B57" w14:textId="21AB28FA" w:rsidR="0032514F" w:rsidRPr="00F518A1" w:rsidRDefault="0032514F" w:rsidP="0032514F">
      <w:pPr>
        <w:framePr w:hSpace="180" w:wrap="around" w:vAnchor="text" w:hAnchor="text" w:xAlign="center" w:y="1"/>
        <w:numPr>
          <w:ilvl w:val="0"/>
          <w:numId w:val="10"/>
        </w:numPr>
        <w:bidi/>
        <w:spacing w:after="0" w:line="240" w:lineRule="auto"/>
        <w:rPr>
          <w:rFonts w:cs="B Nazanin"/>
          <w:b/>
        </w:rPr>
      </w:pPr>
      <w:r>
        <w:rPr>
          <w:rFonts w:cs="B Nazanin" w:hint="cs"/>
          <w:b/>
          <w:rtl/>
        </w:rPr>
        <w:t>یک ارتباط را همدلانه مدیریت کند.</w:t>
      </w:r>
    </w:p>
    <w:p w14:paraId="38D7ED97" w14:textId="77777777" w:rsidR="008E4213" w:rsidRDefault="008E4213" w:rsidP="00A816CB">
      <w:pPr>
        <w:bidi/>
        <w:rPr>
          <w:rFonts w:cs="B Nazanin"/>
          <w:sz w:val="24"/>
          <w:rtl/>
        </w:rPr>
      </w:pPr>
    </w:p>
    <w:p w14:paraId="3E3FF4B4" w14:textId="77777777" w:rsidR="00984049" w:rsidRPr="00DD7113" w:rsidRDefault="00F8031C" w:rsidP="008E4213">
      <w:pPr>
        <w:bidi/>
        <w:rPr>
          <w:rFonts w:cs="B Nazanin"/>
          <w:sz w:val="20"/>
          <w:szCs w:val="20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اهداف اختصاصی/ زیرمحورهای هر توانمند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ی (</w:t>
      </w:r>
      <w:r w:rsidR="00A816CB" w:rsidRPr="00DD7113">
        <w:rPr>
          <w:rFonts w:cs="B Nazanin"/>
          <w:b/>
          <w:bCs/>
          <w:sz w:val="24"/>
          <w:szCs w:val="24"/>
        </w:rPr>
        <w:t>Core Competency</w:t>
      </w:r>
      <w:r w:rsidR="00A816CB" w:rsidRPr="00DD7113">
        <w:rPr>
          <w:rFonts w:cs="B Nazanin" w:hint="cs"/>
          <w:b/>
          <w:bCs/>
          <w:sz w:val="24"/>
          <w:szCs w:val="24"/>
          <w:rtl/>
        </w:rPr>
        <w:t>):</w:t>
      </w:r>
      <w:r w:rsidR="00A816CB" w:rsidRPr="00DD7113">
        <w:rPr>
          <w:rFonts w:cs="B Nazanin" w:hint="cs"/>
          <w:sz w:val="20"/>
          <w:szCs w:val="20"/>
          <w:rtl/>
          <w:lang w:bidi="fa-IR"/>
        </w:rPr>
        <w:t xml:space="preserve"> </w:t>
      </w:r>
      <w:r w:rsidR="00984049" w:rsidRPr="00DD7113">
        <w:rPr>
          <w:rFonts w:cs="B Nazanin" w:hint="cs"/>
          <w:sz w:val="20"/>
          <w:szCs w:val="20"/>
          <w:rtl/>
        </w:rPr>
        <w:t xml:space="preserve"> </w:t>
      </w:r>
    </w:p>
    <w:p w14:paraId="369B767B" w14:textId="2A276315" w:rsidR="00984049" w:rsidRPr="006C01E7" w:rsidRDefault="00F8031C" w:rsidP="00984049">
      <w:pPr>
        <w:bidi/>
        <w:rPr>
          <w:rFonts w:cs="B Nazanin"/>
          <w:b/>
          <w:rtl/>
        </w:rPr>
      </w:pPr>
      <w:r w:rsidRPr="00DD7113">
        <w:rPr>
          <w:rFonts w:cs="B Nazanin"/>
          <w:sz w:val="24"/>
          <w:szCs w:val="24"/>
          <w:rtl/>
        </w:rPr>
        <w:t xml:space="preserve">پس از پایان </w:t>
      </w:r>
      <w:r w:rsidRPr="009C4C2B">
        <w:rPr>
          <w:rFonts w:cs="B Nazanin"/>
          <w:sz w:val="24"/>
          <w:szCs w:val="24"/>
          <w:rtl/>
        </w:rPr>
        <w:t>این درس انتظار مي</w:t>
      </w:r>
      <w:r w:rsidR="0041748A" w:rsidRPr="009C4C2B">
        <w:rPr>
          <w:rFonts w:cs="B Nazanin" w:hint="cs"/>
          <w:sz w:val="24"/>
          <w:szCs w:val="24"/>
          <w:rtl/>
        </w:rPr>
        <w:t xml:space="preserve"> </w:t>
      </w:r>
      <w:r w:rsidRPr="009C4C2B">
        <w:rPr>
          <w:rFonts w:cs="B Nazanin"/>
          <w:sz w:val="24"/>
          <w:szCs w:val="24"/>
          <w:rtl/>
        </w:rPr>
        <w:t>رود كه فراگیر</w:t>
      </w:r>
      <w:r w:rsidR="00984049" w:rsidRPr="009C4C2B">
        <w:rPr>
          <w:rFonts w:cs="B Nazanin" w:hint="cs"/>
          <w:sz w:val="24"/>
          <w:szCs w:val="24"/>
          <w:rtl/>
        </w:rPr>
        <w:t>:</w:t>
      </w:r>
    </w:p>
    <w:p w14:paraId="7D59F4CA" w14:textId="4BAA7C08" w:rsidR="004F3BE2" w:rsidRDefault="0032514F" w:rsidP="0032514F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b/>
          <w:rtl/>
        </w:rPr>
        <w:t xml:space="preserve">تجربه </w:t>
      </w:r>
      <w:r w:rsidR="008E4213">
        <w:rPr>
          <w:rFonts w:cs="B Nazanin" w:hint="cs"/>
          <w:b/>
          <w:rtl/>
        </w:rPr>
        <w:t xml:space="preserve">یک </w:t>
      </w:r>
      <w:r>
        <w:rPr>
          <w:rFonts w:cs="B Nazanin" w:hint="cs"/>
          <w:b/>
          <w:rtl/>
        </w:rPr>
        <w:t>ارتباط ناهمدلانه را شرح دهند و موانع همدلی را برشمارد.</w:t>
      </w:r>
    </w:p>
    <w:p w14:paraId="673DDF40" w14:textId="702B8396" w:rsidR="0032514F" w:rsidRDefault="0032514F" w:rsidP="0032514F">
      <w:pPr>
        <w:pStyle w:val="ListParagraph"/>
        <w:numPr>
          <w:ilvl w:val="0"/>
          <w:numId w:val="9"/>
        </w:numPr>
        <w:bidi/>
        <w:rPr>
          <w:rFonts w:cs="B Nazanin"/>
          <w:b/>
        </w:rPr>
      </w:pPr>
      <w:r>
        <w:rPr>
          <w:rFonts w:cs="B Nazanin" w:hint="cs"/>
          <w:b/>
          <w:rtl/>
        </w:rPr>
        <w:t>تجربه مدیریت خشم یا استرس را پس از تمرین در یک موقعیت، مکتوب کند.</w:t>
      </w:r>
    </w:p>
    <w:p w14:paraId="54C45A16" w14:textId="7A436DDA" w:rsidR="002F5E97" w:rsidRPr="009C4C2B" w:rsidRDefault="009C4C2B" w:rsidP="00190EA8">
      <w:pPr>
        <w:pStyle w:val="ListParagraph"/>
        <w:numPr>
          <w:ilvl w:val="0"/>
          <w:numId w:val="9"/>
        </w:numPr>
        <w:bidi/>
        <w:rPr>
          <w:rFonts w:cs="B Nazanin"/>
          <w:b/>
          <w:rtl/>
        </w:rPr>
      </w:pPr>
      <w:r w:rsidRPr="009C4C2B">
        <w:rPr>
          <w:rFonts w:cs="B Nazanin" w:hint="cs"/>
          <w:b/>
          <w:rtl/>
        </w:rPr>
        <w:t>تکالیف دوره را در زمان تعیین شده با کیفیت قابل قبول از نظر مدرس، انجام دهد.</w:t>
      </w:r>
    </w:p>
    <w:p w14:paraId="61F96058" w14:textId="77777777" w:rsidR="009961B3" w:rsidRDefault="009961B3" w:rsidP="009961B3">
      <w:pPr>
        <w:bidi/>
        <w:rPr>
          <w:rFonts w:cs="B Nazanin"/>
          <w:sz w:val="24"/>
          <w:szCs w:val="24"/>
          <w:rtl/>
        </w:rPr>
      </w:pPr>
    </w:p>
    <w:p w14:paraId="051D2567" w14:textId="77777777" w:rsidR="00984049" w:rsidRPr="00DD7113" w:rsidRDefault="00F8031C" w:rsidP="00A816CB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آموزشی</w:t>
      </w:r>
      <w:r w:rsidR="00A816CB" w:rsidRPr="00DD7113">
        <w:rPr>
          <w:rStyle w:val="FootnoteReference"/>
          <w:rFonts w:cs="B Nazanin"/>
          <w:b/>
          <w:bCs/>
          <w:sz w:val="24"/>
          <w:szCs w:val="24"/>
          <w:rtl/>
        </w:rPr>
        <w:footnoteReference w:id="2"/>
      </w:r>
      <w:r w:rsidR="00984049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4A30964B" w14:textId="40725A0F" w:rsidR="00984049" w:rsidRPr="00DD7113" w:rsidRDefault="006C7FEC" w:rsidP="006C6CF6">
      <w:pPr>
        <w:bidi/>
        <w:rPr>
          <w:rFonts w:cs="B Nazanin"/>
          <w:sz w:val="24"/>
          <w:szCs w:val="24"/>
          <w:vertAlign w:val="superscript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6C6CF6">
        <w:rPr>
          <w:rFonts w:cs="B Nazanin" w:hint="cs"/>
          <w:sz w:val="24"/>
          <w:szCs w:val="24"/>
          <w:rtl/>
        </w:rPr>
        <w:t xml:space="preserve"> </w:t>
      </w:r>
      <w:r w:rsidR="00984049" w:rsidRPr="00DD7113">
        <w:rPr>
          <w:rFonts w:cs="B Nazanin" w:hint="cs"/>
          <w:sz w:val="24"/>
          <w:szCs w:val="24"/>
          <w:rtl/>
        </w:rPr>
        <w:t>مجازی</w:t>
      </w:r>
      <w:r w:rsidR="00A816CB" w:rsidRPr="00DD7113">
        <w:rPr>
          <w:rStyle w:val="FootnoteReference"/>
          <w:rFonts w:cs="B Nazanin"/>
          <w:sz w:val="24"/>
          <w:szCs w:val="24"/>
          <w:rtl/>
        </w:rPr>
        <w:footnoteReference w:id="3"/>
      </w:r>
      <w:r w:rsidR="00984049" w:rsidRPr="00DD7113">
        <w:rPr>
          <w:rFonts w:cs="B Nazanin" w:hint="cs"/>
          <w:sz w:val="24"/>
          <w:szCs w:val="24"/>
          <w:rtl/>
        </w:rPr>
        <w:t xml:space="preserve">  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</w:t>
      </w:r>
      <w:r w:rsidR="006C6CF6">
        <w:rPr>
          <w:rFonts w:cs="B Nazanin" w:hint="cs"/>
          <w:sz w:val="24"/>
          <w:szCs w:val="24"/>
        </w:rPr>
        <w:sym w:font="Wingdings 2" w:char="F0A2"/>
      </w:r>
      <w:r w:rsidR="00984049" w:rsidRPr="00DD7113">
        <w:rPr>
          <w:rFonts w:cs="B Nazanin" w:hint="cs"/>
          <w:sz w:val="24"/>
          <w:szCs w:val="24"/>
          <w:rtl/>
        </w:rPr>
        <w:t>حضوری</w:t>
      </w:r>
      <w:r w:rsidR="00FC2A93" w:rsidRPr="00DD7113">
        <w:rPr>
          <w:rFonts w:cs="B Nazanin" w:hint="cs"/>
          <w:sz w:val="24"/>
          <w:szCs w:val="24"/>
          <w:rtl/>
        </w:rPr>
        <w:t xml:space="preserve">                                      </w:t>
      </w:r>
      <w:r w:rsidR="00984049" w:rsidRPr="00DD7113">
        <w:rPr>
          <w:rFonts w:cs="B Nazanin" w:hint="cs"/>
          <w:sz w:val="24"/>
          <w:szCs w:val="24"/>
          <w:rtl/>
        </w:rPr>
        <w:t xml:space="preserve">    </w:t>
      </w:r>
      <w:r w:rsidR="006C6CF6" w:rsidRPr="00DD7113">
        <w:rPr>
          <w:rFonts w:cs="B Nazanin" w:hint="cs"/>
          <w:sz w:val="24"/>
          <w:szCs w:val="24"/>
        </w:rPr>
        <w:sym w:font="Wingdings 2" w:char="F02A"/>
      </w:r>
      <w:r w:rsidR="00984049" w:rsidRPr="00DD7113">
        <w:rPr>
          <w:rFonts w:cs="B Nazanin" w:hint="cs"/>
          <w:sz w:val="24"/>
          <w:szCs w:val="24"/>
          <w:rtl/>
        </w:rPr>
        <w:t xml:space="preserve"> ترکیبی</w:t>
      </w:r>
      <w:r w:rsidR="00794875" w:rsidRPr="00DD7113">
        <w:rPr>
          <w:rStyle w:val="FootnoteReference"/>
          <w:rFonts w:cs="B Nazanin"/>
          <w:sz w:val="24"/>
          <w:szCs w:val="24"/>
          <w:rtl/>
        </w:rPr>
        <w:footnoteReference w:id="4"/>
      </w:r>
    </w:p>
    <w:p w14:paraId="17688791" w14:textId="77777777" w:rsidR="0041748A" w:rsidRDefault="0041748A" w:rsidP="00FC2A93">
      <w:pPr>
        <w:bidi/>
        <w:rPr>
          <w:rFonts w:cs="B Nazanin"/>
          <w:b/>
          <w:bCs/>
          <w:sz w:val="24"/>
          <w:szCs w:val="24"/>
          <w:rtl/>
        </w:rPr>
      </w:pPr>
    </w:p>
    <w:p w14:paraId="0CD0F92E" w14:textId="77777777" w:rsidR="006C7FEC" w:rsidRPr="00DD7113" w:rsidRDefault="00F8031C" w:rsidP="0041748A">
      <w:pPr>
        <w:bidi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t>روش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DD7113">
        <w:rPr>
          <w:rFonts w:cs="B Nazanin"/>
          <w:b/>
          <w:bCs/>
          <w:sz w:val="24"/>
          <w:szCs w:val="24"/>
          <w:rtl/>
        </w:rPr>
        <w:t>های یاددهی-یادگیری با عنایت به رویکرد آموزشی انتخاب شده</w:t>
      </w:r>
      <w:r w:rsidR="00FC2A93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47F40D90" w14:textId="77777777" w:rsidR="006C7FEC" w:rsidRPr="00DD7113" w:rsidRDefault="00F8031C" w:rsidP="00FC2A93">
      <w:pPr>
        <w:bidi/>
        <w:spacing w:after="0"/>
        <w:rPr>
          <w:rFonts w:cs="B Nazanin"/>
          <w:b/>
          <w:bCs/>
          <w:sz w:val="24"/>
          <w:szCs w:val="24"/>
        </w:rPr>
      </w:pPr>
      <w:r w:rsidRPr="00DD7113">
        <w:rPr>
          <w:rFonts w:cs="B Nazanin"/>
          <w:b/>
          <w:bCs/>
          <w:sz w:val="24"/>
          <w:szCs w:val="24"/>
          <w:rtl/>
        </w:rPr>
        <w:lastRenderedPageBreak/>
        <w:t>رویکرد مجازی</w:t>
      </w:r>
    </w:p>
    <w:p w14:paraId="78B91B76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6C7FEC" w:rsidRPr="00DD7113">
        <w:rPr>
          <w:rFonts w:cs="B Nazanin" w:hint="cs"/>
          <w:sz w:val="24"/>
          <w:szCs w:val="24"/>
          <w:rtl/>
        </w:rPr>
        <w:t>کلاس</w:t>
      </w:r>
      <w:r w:rsidR="00F8031C" w:rsidRPr="00DD7113">
        <w:rPr>
          <w:rFonts w:cs="B Nazanin"/>
          <w:sz w:val="24"/>
          <w:szCs w:val="24"/>
          <w:rtl/>
        </w:rPr>
        <w:t xml:space="preserve"> وارونه</w:t>
      </w:r>
    </w:p>
    <w:p w14:paraId="705F6903" w14:textId="77777777" w:rsidR="00D20967" w:rsidRPr="00DD7113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بازی دیجیتال </w:t>
      </w:r>
    </w:p>
    <w:p w14:paraId="174C8EB4" w14:textId="799FAD26" w:rsidR="00D20967" w:rsidRPr="00DD7113" w:rsidRDefault="006C6CF6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یادگیری مبتني بر محتوای الکترونیکي تعاملي </w:t>
      </w:r>
    </w:p>
    <w:p w14:paraId="6F0B578B" w14:textId="4B50F6CD" w:rsidR="00D20967" w:rsidRDefault="00D20967" w:rsidP="00FC2A93">
      <w:pPr>
        <w:bidi/>
        <w:spacing w:after="0"/>
        <w:rPr>
          <w:rFonts w:cs="B Nazanin"/>
          <w:sz w:val="24"/>
          <w:szCs w:val="24"/>
          <w:rtl/>
        </w:rPr>
      </w:pPr>
      <w:bookmarkStart w:id="0" w:name="_Hlk96855334"/>
      <w:r w:rsidRPr="00DD7113">
        <w:rPr>
          <w:rFonts w:cs="B Nazanin"/>
          <w:sz w:val="24"/>
          <w:szCs w:val="24"/>
        </w:rPr>
        <w:sym w:font="Wingdings 2" w:char="F02A"/>
      </w:r>
      <w:bookmarkEnd w:id="0"/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 w:hint="cs"/>
          <w:sz w:val="24"/>
          <w:szCs w:val="24"/>
          <w:rtl/>
        </w:rPr>
        <w:t>(</w:t>
      </w:r>
      <w:r w:rsidR="00F8031C"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545B99BF" w14:textId="24173B48" w:rsidR="008B173A" w:rsidRPr="00DD7113" w:rsidRDefault="008B173A" w:rsidP="008B173A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نام ببرید..........................</w:t>
      </w:r>
    </w:p>
    <w:p w14:paraId="6BC49D39" w14:textId="77777777" w:rsidR="001D1A40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 w:hint="cs"/>
          <w:b/>
          <w:bCs/>
          <w:sz w:val="24"/>
          <w:szCs w:val="24"/>
          <w:rtl/>
        </w:rPr>
        <w:t>ر</w:t>
      </w:r>
      <w:r w:rsidR="00F8031C" w:rsidRPr="00DD7113">
        <w:rPr>
          <w:rFonts w:cs="B Nazanin"/>
          <w:b/>
          <w:bCs/>
          <w:sz w:val="24"/>
          <w:szCs w:val="24"/>
          <w:rtl/>
        </w:rPr>
        <w:t>ویکرد حضوری</w:t>
      </w:r>
    </w:p>
    <w:p w14:paraId="70D0805A" w14:textId="0CA05741" w:rsidR="0085236A" w:rsidRPr="00DD7113" w:rsidRDefault="002F0C39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>
        <w:rPr>
          <w:rFonts w:cs="B Nazanin"/>
          <w:sz w:val="24"/>
          <w:szCs w:val="24"/>
        </w:rPr>
        <w:sym w:font="Wingdings 2" w:char="F0A2"/>
      </w:r>
      <w:r w:rsidR="0085236A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سخنراني تعاملي</w:t>
      </w:r>
      <w:r w:rsidR="0085236A" w:rsidRPr="00DD7113">
        <w:rPr>
          <w:rFonts w:cs="B Nazanin" w:hint="cs"/>
          <w:sz w:val="24"/>
          <w:szCs w:val="24"/>
          <w:rtl/>
        </w:rPr>
        <w:t xml:space="preserve"> (پ</w:t>
      </w:r>
      <w:r w:rsidR="00F8031C" w:rsidRPr="00DD7113">
        <w:rPr>
          <w:rFonts w:cs="B Nazanin"/>
          <w:sz w:val="24"/>
          <w:szCs w:val="24"/>
          <w:rtl/>
        </w:rPr>
        <w:t xml:space="preserve">رسش و پاسخ، كوئیز، بحث گروهي </w:t>
      </w:r>
      <w:r w:rsidR="0085236A" w:rsidRPr="00DD7113">
        <w:rPr>
          <w:rFonts w:cs="B Nazanin" w:hint="cs"/>
          <w:sz w:val="24"/>
          <w:szCs w:val="24"/>
          <w:rtl/>
        </w:rPr>
        <w:t>و ...)</w:t>
      </w:r>
    </w:p>
    <w:p w14:paraId="09D8E53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>بحث در گروه</w:t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F8031C" w:rsidRPr="00DD7113">
        <w:rPr>
          <w:rFonts w:cs="B Nazanin"/>
          <w:sz w:val="24"/>
          <w:szCs w:val="24"/>
          <w:rtl/>
        </w:rPr>
        <w:t xml:space="preserve">های كوچک </w:t>
      </w:r>
    </w:p>
    <w:p w14:paraId="22A345E9" w14:textId="77777777" w:rsidR="0085236A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8031C" w:rsidRPr="00DD7113">
        <w:rPr>
          <w:rFonts w:cs="B Nazanin"/>
          <w:sz w:val="24"/>
          <w:szCs w:val="24"/>
          <w:rtl/>
        </w:rPr>
        <w:t xml:space="preserve"> یادگیری مبتني بر تیم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TBL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6CBDC812" w14:textId="2384F658" w:rsidR="00F8031C" w:rsidRPr="00DD7113" w:rsidRDefault="0085236A" w:rsidP="00FC2A93">
      <w:pPr>
        <w:bidi/>
        <w:spacing w:after="0" w:line="240" w:lineRule="auto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41748A">
        <w:rPr>
          <w:rFonts w:cs="B Nazanin"/>
          <w:sz w:val="24"/>
          <w:szCs w:val="24"/>
          <w:rtl/>
        </w:rPr>
        <w:t>یادگیری مبتني بر حل مس</w:t>
      </w:r>
      <w:r w:rsidR="0041748A">
        <w:rPr>
          <w:rFonts w:cs="B Nazanin" w:hint="cs"/>
          <w:sz w:val="24"/>
          <w:szCs w:val="24"/>
          <w:rtl/>
        </w:rPr>
        <w:t>ا</w:t>
      </w:r>
      <w:r w:rsidR="00F8031C" w:rsidRPr="00DD7113">
        <w:rPr>
          <w:rFonts w:cs="B Nazanin"/>
          <w:sz w:val="24"/>
          <w:szCs w:val="24"/>
          <w:rtl/>
        </w:rPr>
        <w:t>له</w:t>
      </w:r>
      <w:r w:rsidRPr="00DD7113">
        <w:rPr>
          <w:rFonts w:cs="B Nazanin" w:hint="cs"/>
          <w:sz w:val="24"/>
          <w:szCs w:val="24"/>
          <w:rtl/>
        </w:rPr>
        <w:t xml:space="preserve"> (</w:t>
      </w:r>
      <w:r w:rsidRPr="00DD7113">
        <w:rPr>
          <w:rFonts w:cs="B Nazanin"/>
          <w:sz w:val="24"/>
          <w:szCs w:val="24"/>
        </w:rPr>
        <w:t>PBL</w:t>
      </w:r>
      <w:r w:rsidRPr="00DD7113">
        <w:rPr>
          <w:rFonts w:cs="B Nazanin" w:hint="cs"/>
          <w:sz w:val="24"/>
          <w:szCs w:val="24"/>
          <w:rtl/>
        </w:rPr>
        <w:t>)</w:t>
      </w:r>
    </w:p>
    <w:p w14:paraId="47B13EDE" w14:textId="77777777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یادگیری مبتني بر سناریو </w:t>
      </w:r>
    </w:p>
    <w:p w14:paraId="75C5ACE0" w14:textId="4D858C69" w:rsidR="001D33EE" w:rsidRPr="00DD7113" w:rsidRDefault="001D33EE" w:rsidP="00FC2A9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 xml:space="preserve">استفاده از دانشجویان در تدریس </w:t>
      </w:r>
      <w:r w:rsidRPr="00DD7113">
        <w:rPr>
          <w:rFonts w:cs="B Nazanin" w:hint="cs"/>
          <w:sz w:val="24"/>
          <w:szCs w:val="24"/>
          <w:rtl/>
        </w:rPr>
        <w:t>(</w:t>
      </w:r>
      <w:r w:rsidR="0085236A" w:rsidRPr="00DD7113">
        <w:rPr>
          <w:rFonts w:cs="B Nazanin"/>
          <w:sz w:val="24"/>
          <w:szCs w:val="24"/>
          <w:rtl/>
        </w:rPr>
        <w:t>تدریس توسط همتایان</w:t>
      </w:r>
      <w:r w:rsidR="0041748A">
        <w:rPr>
          <w:rFonts w:cs="B Nazanin" w:hint="cs"/>
          <w:sz w:val="24"/>
          <w:szCs w:val="24"/>
          <w:rtl/>
          <w:lang w:bidi="fa-IR"/>
        </w:rPr>
        <w:t>)</w:t>
      </w:r>
    </w:p>
    <w:p w14:paraId="3B861299" w14:textId="64819684" w:rsidR="001D33EE" w:rsidRDefault="001D33EE" w:rsidP="00FC2A93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 w:rsidR="00FC2A93" w:rsidRPr="00DD7113">
        <w:rPr>
          <w:rFonts w:cs="B Nazanin" w:hint="cs"/>
          <w:sz w:val="24"/>
          <w:szCs w:val="24"/>
          <w:rtl/>
        </w:rPr>
        <w:t xml:space="preserve"> </w:t>
      </w:r>
      <w:r w:rsidR="0085236A" w:rsidRPr="00DD7113">
        <w:rPr>
          <w:rFonts w:cs="B Nazanin"/>
          <w:sz w:val="24"/>
          <w:szCs w:val="24"/>
          <w:rtl/>
        </w:rPr>
        <w:t>یادگیری مبتني بر بازی</w:t>
      </w:r>
    </w:p>
    <w:p w14:paraId="5A7826D6" w14:textId="23443913" w:rsidR="002960E8" w:rsidRPr="00DD7113" w:rsidRDefault="002960E8" w:rsidP="002960E8">
      <w:pPr>
        <w:bidi/>
        <w:spacing w:line="240" w:lineRule="auto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</w:rPr>
        <w:sym w:font="Wingdings 2" w:char="F02A"/>
      </w:r>
      <w:r>
        <w:rPr>
          <w:rFonts w:cs="B Nazanin" w:hint="cs"/>
          <w:sz w:val="24"/>
          <w:szCs w:val="24"/>
          <w:rtl/>
        </w:rPr>
        <w:t xml:space="preserve"> سایر موارد      نام ببرید.....................................</w:t>
      </w:r>
    </w:p>
    <w:p w14:paraId="14E8F0DC" w14:textId="77777777" w:rsidR="001D33EE" w:rsidRPr="00DD7113" w:rsidRDefault="0085236A" w:rsidP="00FC2A93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رویکرد ترکیبی</w:t>
      </w:r>
    </w:p>
    <w:p w14:paraId="476CEEBB" w14:textId="77777777" w:rsidR="001D33EE" w:rsidRPr="00DD7113" w:rsidRDefault="0085236A" w:rsidP="00FC2A93">
      <w:pPr>
        <w:bidi/>
        <w:spacing w:after="0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تركیبي از روش</w:t>
      </w:r>
      <w:r w:rsidR="00FC2A93" w:rsidRPr="00DD7113">
        <w:rPr>
          <w:rFonts w:cs="B Nazanin"/>
          <w:sz w:val="24"/>
          <w:szCs w:val="24"/>
          <w:rtl/>
        </w:rPr>
        <w:softHyphen/>
      </w:r>
      <w:r w:rsidRPr="00DD7113">
        <w:rPr>
          <w:rFonts w:cs="B Nazanin"/>
          <w:sz w:val="24"/>
          <w:szCs w:val="24"/>
          <w:rtl/>
        </w:rPr>
        <w:t>های زیرمجموعه رویکردهای آموزشي مجازی و حضوری، به كار مي</w:t>
      </w:r>
      <w:r w:rsidR="001D33EE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رود</w:t>
      </w:r>
      <w:r w:rsidR="00FC2A93" w:rsidRPr="00DD7113">
        <w:rPr>
          <w:rFonts w:cs="B Nazanin" w:hint="cs"/>
          <w:sz w:val="24"/>
          <w:szCs w:val="24"/>
          <w:rtl/>
        </w:rPr>
        <w:t>.</w:t>
      </w:r>
    </w:p>
    <w:p w14:paraId="1012C0A7" w14:textId="77777777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</w:p>
    <w:p w14:paraId="4B81E515" w14:textId="7A8120EA" w:rsidR="0041683C" w:rsidRDefault="0041683C" w:rsidP="0041683C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وسایل کمک آموزشی:</w:t>
      </w:r>
    </w:p>
    <w:p w14:paraId="302C010A" w14:textId="57D65326" w:rsidR="0041683C" w:rsidRPr="0041683C" w:rsidRDefault="0041683C" w:rsidP="00D5742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وایت برد</w:t>
      </w:r>
      <w:r w:rsidR="006C6CF6">
        <w:rPr>
          <w:rFonts w:ascii="Times New Roman" w:eastAsia="Times New Roman" w:hAnsi="Times New Roman" w:cs="Times New Roman"/>
          <w:sz w:val="24"/>
          <w:szCs w:val="24"/>
          <w:lang w:bidi="fa-IR"/>
        </w:rPr>
        <w:sym w:font="Wingdings 2" w:char="F0A2"/>
      </w:r>
      <w:r w:rsidRPr="0041683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>پروژکتور اسلاید</w:t>
      </w:r>
      <w:r w:rsidR="00D57428">
        <w:rPr>
          <w:rFonts w:ascii="Times New Roman" w:eastAsia="Times New Roman" w:hAnsi="Times New Roman" w:cs="Times New Roman"/>
          <w:sz w:val="24"/>
          <w:szCs w:val="24"/>
          <w:lang w:bidi="fa-IR"/>
        </w:rPr>
        <w:sym w:font="Wingdings 2" w:char="F0A2"/>
      </w:r>
      <w:bookmarkStart w:id="1" w:name="_GoBack"/>
      <w:bookmarkEnd w:id="1"/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وسایل کمک آموزشی </w:t>
      </w:r>
      <w:r w:rsidRPr="0041683C">
        <w:rPr>
          <w:rFonts w:ascii="Times New Roman" w:eastAsia="Times New Roman" w:hAnsi="Times New Roman" w:cs="B Nazanin"/>
          <w:sz w:val="24"/>
          <w:szCs w:val="24"/>
          <w:lang w:bidi="fa-IR"/>
        </w:rPr>
        <w:t>skill lab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lang w:bidi="fa-IR"/>
        </w:rPr>
        <w:sym w:font="Wingdings 2" w:char="F02A"/>
      </w:r>
    </w:p>
    <w:p w14:paraId="5FF3077B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سایر موارد : کلاس درس با فضای مناسب  امکانات ارائه فایل و نمایش فیلم</w:t>
      </w:r>
    </w:p>
    <w:p w14:paraId="186E07B8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02AED44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9DD383A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6C2B979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07523DD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791AFD46" w14:textId="77777777" w:rsidR="002F0C39" w:rsidRDefault="002F0C39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5D2291F2" w14:textId="77777777" w:rsidR="006C6CF6" w:rsidRDefault="006C6CF6" w:rsidP="002F0C39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50640661" w14:textId="77777777" w:rsidR="0032514F" w:rsidRDefault="0032514F" w:rsidP="00E15175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28559EDE" w14:textId="77777777" w:rsidR="0032514F" w:rsidRDefault="0032514F" w:rsidP="0032514F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7BC6623" w14:textId="77777777" w:rsidR="0032514F" w:rsidRDefault="0032514F" w:rsidP="0032514F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11A75576" w14:textId="77777777" w:rsidR="0032514F" w:rsidRDefault="0032514F" w:rsidP="0032514F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5B865660" w14:textId="77777777" w:rsidR="0032514F" w:rsidRDefault="0032514F" w:rsidP="0032514F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14:paraId="7E7FE512" w14:textId="2A5078B6" w:rsidR="002960E8" w:rsidRDefault="00FC2A93" w:rsidP="0032514F">
      <w:pPr>
        <w:bidi/>
        <w:spacing w:after="0" w:line="24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DD7113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</w:t>
      </w:r>
      <w:r w:rsidR="0085236A" w:rsidRPr="00DD7113">
        <w:rPr>
          <w:rFonts w:cs="B Nazanin"/>
          <w:b/>
          <w:bCs/>
          <w:sz w:val="28"/>
          <w:szCs w:val="28"/>
          <w:rtl/>
        </w:rPr>
        <w:t xml:space="preserve">تقویم </w:t>
      </w:r>
      <w:r w:rsidRPr="00DD7113">
        <w:rPr>
          <w:rFonts w:cs="B Nazanin" w:hint="cs"/>
          <w:b/>
          <w:bCs/>
          <w:sz w:val="28"/>
          <w:szCs w:val="28"/>
          <w:rtl/>
        </w:rPr>
        <w:t xml:space="preserve">ارائه </w:t>
      </w:r>
      <w:r w:rsidR="0085236A" w:rsidRPr="00DD7113">
        <w:rPr>
          <w:rFonts w:cs="B Nazanin"/>
          <w:b/>
          <w:bCs/>
          <w:sz w:val="28"/>
          <w:szCs w:val="28"/>
          <w:rtl/>
        </w:rPr>
        <w:t>در</w:t>
      </w:r>
      <w:r w:rsidR="002960E8">
        <w:rPr>
          <w:rFonts w:cs="B Nazanin" w:hint="cs"/>
          <w:b/>
          <w:bCs/>
          <w:sz w:val="28"/>
          <w:szCs w:val="28"/>
          <w:rtl/>
        </w:rPr>
        <w:t>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4F88352" w14:textId="768FD7FB" w:rsidR="002960E8" w:rsidRPr="00DD7113" w:rsidRDefault="002F0C39" w:rsidP="0032514F">
      <w:pPr>
        <w:bidi/>
        <w:spacing w:after="0"/>
        <w:ind w:left="-424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</w:t>
      </w:r>
      <w:r w:rsidR="002960E8">
        <w:rPr>
          <w:rFonts w:cs="B Nazanin" w:hint="cs"/>
          <w:b/>
          <w:bCs/>
          <w:sz w:val="28"/>
          <w:szCs w:val="28"/>
          <w:rtl/>
        </w:rPr>
        <w:t>روز و ساعت کلاس</w:t>
      </w:r>
      <w:r w:rsidR="004174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E15175">
        <w:rPr>
          <w:rFonts w:cs="B Nazanin" w:hint="cs"/>
          <w:b/>
          <w:bCs/>
          <w:sz w:val="28"/>
          <w:szCs w:val="28"/>
          <w:rtl/>
        </w:rPr>
        <w:t xml:space="preserve">: شنبه </w:t>
      </w:r>
      <w:r w:rsidR="00A50C8A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A50C8A">
        <w:rPr>
          <w:rFonts w:cs="B Nazanin" w:hint="cs"/>
          <w:b/>
          <w:bCs/>
          <w:sz w:val="28"/>
          <w:szCs w:val="28"/>
          <w:rtl/>
        </w:rPr>
        <w:t xml:space="preserve"> </w:t>
      </w:r>
      <w:r w:rsidR="0032514F">
        <w:rPr>
          <w:rFonts w:cs="B Nazanin" w:hint="cs"/>
          <w:b/>
          <w:bCs/>
          <w:sz w:val="28"/>
          <w:szCs w:val="28"/>
          <w:rtl/>
        </w:rPr>
        <w:t>13</w:t>
      </w:r>
      <w:r w:rsidR="00A50C8A">
        <w:rPr>
          <w:rFonts w:cs="B Nazanin" w:hint="cs"/>
          <w:b/>
          <w:bCs/>
          <w:sz w:val="28"/>
          <w:szCs w:val="28"/>
          <w:rtl/>
        </w:rPr>
        <w:t xml:space="preserve"> تا </w:t>
      </w:r>
      <w:r w:rsidR="0032514F">
        <w:rPr>
          <w:rFonts w:cs="B Nazanin" w:hint="cs"/>
          <w:b/>
          <w:bCs/>
          <w:sz w:val="28"/>
          <w:szCs w:val="28"/>
          <w:rtl/>
        </w:rPr>
        <w:t>15</w:t>
      </w:r>
    </w:p>
    <w:tbl>
      <w:tblPr>
        <w:tblStyle w:val="GridTable6Colorful"/>
        <w:bidiVisual/>
        <w:tblW w:w="9473" w:type="dxa"/>
        <w:jc w:val="center"/>
        <w:tblLook w:val="04A0" w:firstRow="1" w:lastRow="0" w:firstColumn="1" w:lastColumn="0" w:noHBand="0" w:noVBand="1"/>
      </w:tblPr>
      <w:tblGrid>
        <w:gridCol w:w="706"/>
        <w:gridCol w:w="4357"/>
        <w:gridCol w:w="1725"/>
        <w:gridCol w:w="1125"/>
        <w:gridCol w:w="1560"/>
      </w:tblGrid>
      <w:tr w:rsidR="006A0F30" w:rsidRPr="00DD7113" w14:paraId="2D9B46BC" w14:textId="77777777" w:rsidTr="00591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51F37D27" w14:textId="77777777" w:rsidR="006A0F30" w:rsidRPr="00DD7113" w:rsidRDefault="006A0F30" w:rsidP="009961B3">
            <w:pPr>
              <w:bidi/>
              <w:ind w:left="1" w:hanging="1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جلسه</w:t>
            </w:r>
          </w:p>
        </w:tc>
        <w:tc>
          <w:tcPr>
            <w:tcW w:w="4357" w:type="dxa"/>
          </w:tcPr>
          <w:p w14:paraId="05152D5E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عنوان مبحث</w:t>
            </w:r>
          </w:p>
          <w:p w14:paraId="187A2DB7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فعالیت یادگیری/ تکالیف</w:t>
            </w:r>
          </w:p>
        </w:tc>
        <w:tc>
          <w:tcPr>
            <w:tcW w:w="1725" w:type="dxa"/>
          </w:tcPr>
          <w:p w14:paraId="2ECB048C" w14:textId="27BB5F50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یاددهی-یادگیری</w:t>
            </w:r>
          </w:p>
        </w:tc>
        <w:tc>
          <w:tcPr>
            <w:tcW w:w="1125" w:type="dxa"/>
          </w:tcPr>
          <w:p w14:paraId="223892A9" w14:textId="26809B1A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1560" w:type="dxa"/>
          </w:tcPr>
          <w:p w14:paraId="6F5F1450" w14:textId="77777777" w:rsidR="006A0F30" w:rsidRPr="00DD7113" w:rsidRDefault="006A0F30" w:rsidP="00857EB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نام مدرس/ مدرسان</w:t>
            </w:r>
          </w:p>
        </w:tc>
      </w:tr>
      <w:tr w:rsidR="0032514F" w:rsidRPr="00DD7113" w14:paraId="5F666520" w14:textId="77777777" w:rsidTr="00D5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38F575EF" w14:textId="77777777" w:rsidR="0032514F" w:rsidRPr="00DD7113" w:rsidRDefault="0032514F" w:rsidP="0032514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1</w:t>
            </w:r>
          </w:p>
        </w:tc>
        <w:tc>
          <w:tcPr>
            <w:tcW w:w="4357" w:type="dxa"/>
            <w:vAlign w:val="center"/>
          </w:tcPr>
          <w:p w14:paraId="3BBA3149" w14:textId="38D12379" w:rsidR="0032514F" w:rsidRPr="00DD7113" w:rsidRDefault="0032514F" w:rsidP="0032514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اصول پایه رشد فردی-مدیریت خشم</w:t>
            </w:r>
          </w:p>
        </w:tc>
        <w:tc>
          <w:tcPr>
            <w:tcW w:w="1725" w:type="dxa"/>
            <w:vMerge w:val="restart"/>
          </w:tcPr>
          <w:p w14:paraId="286FAD48" w14:textId="77777777" w:rsidR="0032514F" w:rsidRDefault="0032514F" w:rsidP="0032514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D7113">
              <w:rPr>
                <w:rFonts w:cs="B Nazanin"/>
                <w:sz w:val="24"/>
                <w:szCs w:val="24"/>
                <w:rtl/>
              </w:rPr>
              <w:t>سخنراني تعاملي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1283E368" w14:textId="394F20B9" w:rsidR="0032514F" w:rsidRPr="00DD7113" w:rsidRDefault="0032514F" w:rsidP="0032514F">
            <w:pPr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DD7113">
              <w:rPr>
                <w:rFonts w:cs="B Nazanin" w:hint="cs"/>
                <w:sz w:val="24"/>
                <w:szCs w:val="24"/>
                <w:rtl/>
              </w:rPr>
              <w:t>(پ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رسش و پاسخ، </w:t>
            </w:r>
            <w:r>
              <w:rPr>
                <w:rFonts w:cs="B Nazanin" w:hint="cs"/>
                <w:sz w:val="24"/>
                <w:szCs w:val="24"/>
                <w:rtl/>
              </w:rPr>
              <w:t>تکلیف کتبی یا شفاهی کلاسی</w:t>
            </w:r>
            <w:r w:rsidRPr="00DD7113">
              <w:rPr>
                <w:rFonts w:cs="B Nazanin"/>
                <w:sz w:val="24"/>
                <w:szCs w:val="24"/>
                <w:rtl/>
              </w:rPr>
              <w:t xml:space="preserve">، بحث گروهي </w:t>
            </w:r>
            <w:r w:rsidRPr="00DD7113">
              <w:rPr>
                <w:rFonts w:cs="B Nazanin" w:hint="cs"/>
                <w:sz w:val="24"/>
                <w:szCs w:val="24"/>
                <w:rtl/>
              </w:rPr>
              <w:t>و ...)</w:t>
            </w:r>
          </w:p>
        </w:tc>
        <w:tc>
          <w:tcPr>
            <w:tcW w:w="1125" w:type="dxa"/>
          </w:tcPr>
          <w:p w14:paraId="710180BA" w14:textId="68DC315F" w:rsidR="0032514F" w:rsidRPr="00D57428" w:rsidRDefault="00D57428" w:rsidP="00D5742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D57428">
              <w:rPr>
                <w:rFonts w:cs="B Nazanin" w:hint="cs"/>
                <w:sz w:val="24"/>
                <w:szCs w:val="24"/>
                <w:rtl/>
                <w:lang w:bidi="fa-IR"/>
              </w:rPr>
              <w:t>17/9/1403</w:t>
            </w:r>
          </w:p>
        </w:tc>
        <w:tc>
          <w:tcPr>
            <w:tcW w:w="1560" w:type="dxa"/>
          </w:tcPr>
          <w:p w14:paraId="61B45D26" w14:textId="29031F91" w:rsidR="0032514F" w:rsidRPr="00DD7113" w:rsidRDefault="0032514F" w:rsidP="0032514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779B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  <w:tr w:rsidR="0032514F" w:rsidRPr="00DD7113" w14:paraId="68924702" w14:textId="77777777" w:rsidTr="00D5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76427329" w14:textId="77777777" w:rsidR="0032514F" w:rsidRPr="00DD7113" w:rsidRDefault="0032514F" w:rsidP="0032514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2</w:t>
            </w: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8D35E" w14:textId="2E277461" w:rsidR="0032514F" w:rsidRPr="00DD7113" w:rsidRDefault="0032514F" w:rsidP="0032514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اصول پایه رشد فردی-مدیریت استرس</w:t>
            </w:r>
          </w:p>
        </w:tc>
        <w:tc>
          <w:tcPr>
            <w:tcW w:w="1725" w:type="dxa"/>
            <w:vMerge/>
          </w:tcPr>
          <w:p w14:paraId="6ECCF953" w14:textId="77777777" w:rsidR="0032514F" w:rsidRPr="00DD7113" w:rsidRDefault="0032514F" w:rsidP="0032514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7AE1B781" w14:textId="625EF3C2" w:rsidR="0032514F" w:rsidRPr="00D57428" w:rsidRDefault="00D57428" w:rsidP="00D5742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57428">
              <w:rPr>
                <w:rFonts w:cs="B Nazanin" w:hint="cs"/>
                <w:sz w:val="24"/>
                <w:szCs w:val="24"/>
                <w:rtl/>
              </w:rPr>
              <w:t>24/9/140</w:t>
            </w:r>
          </w:p>
        </w:tc>
        <w:tc>
          <w:tcPr>
            <w:tcW w:w="1560" w:type="dxa"/>
          </w:tcPr>
          <w:p w14:paraId="4049C188" w14:textId="379D7B8E" w:rsidR="0032514F" w:rsidRPr="00DD7113" w:rsidRDefault="0032514F" w:rsidP="0032514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779B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  <w:tr w:rsidR="0032514F" w:rsidRPr="00DD7113" w14:paraId="139D8EAB" w14:textId="77777777" w:rsidTr="00D5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4EBB184E" w14:textId="77777777" w:rsidR="0032514F" w:rsidRPr="00DD7113" w:rsidRDefault="0032514F" w:rsidP="0032514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3</w:t>
            </w:r>
          </w:p>
        </w:tc>
        <w:tc>
          <w:tcPr>
            <w:tcW w:w="4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A0367C" w14:textId="0D3DF64B" w:rsidR="0032514F" w:rsidRPr="00DD7113" w:rsidRDefault="0032514F" w:rsidP="0032514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های ارتباط بین فردی-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همدلی 1</w:t>
            </w:r>
          </w:p>
        </w:tc>
        <w:tc>
          <w:tcPr>
            <w:tcW w:w="1725" w:type="dxa"/>
            <w:vMerge/>
          </w:tcPr>
          <w:p w14:paraId="50A6294B" w14:textId="77777777" w:rsidR="0032514F" w:rsidRPr="00DD7113" w:rsidRDefault="0032514F" w:rsidP="0032514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6F571E31" w14:textId="6FBA490B" w:rsidR="0032514F" w:rsidRPr="00D57428" w:rsidRDefault="00D57428" w:rsidP="00D57428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57428">
              <w:rPr>
                <w:rFonts w:cs="B Nazanin" w:hint="cs"/>
                <w:sz w:val="24"/>
                <w:szCs w:val="24"/>
                <w:rtl/>
              </w:rPr>
              <w:t>1/10/1403</w:t>
            </w:r>
          </w:p>
        </w:tc>
        <w:tc>
          <w:tcPr>
            <w:tcW w:w="1560" w:type="dxa"/>
          </w:tcPr>
          <w:p w14:paraId="7C2E3469" w14:textId="36FB2404" w:rsidR="0032514F" w:rsidRPr="00DD7113" w:rsidRDefault="0032514F" w:rsidP="0032514F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779B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  <w:tr w:rsidR="0032514F" w:rsidRPr="00DD7113" w14:paraId="25E3ECDA" w14:textId="77777777" w:rsidTr="00E573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</w:tcPr>
          <w:p w14:paraId="1E76E69A" w14:textId="77777777" w:rsidR="0032514F" w:rsidRPr="00DD7113" w:rsidRDefault="0032514F" w:rsidP="0032514F">
            <w:pPr>
              <w:bidi/>
              <w:spacing w:line="276" w:lineRule="auto"/>
              <w:jc w:val="center"/>
              <w:rPr>
                <w:rFonts w:cs="B Nazanin"/>
                <w:rtl/>
              </w:rPr>
            </w:pPr>
            <w:r w:rsidRPr="00DD7113">
              <w:rPr>
                <w:rFonts w:cs="B Nazanin" w:hint="cs"/>
                <w:rtl/>
              </w:rPr>
              <w:t>4</w:t>
            </w:r>
          </w:p>
        </w:tc>
        <w:tc>
          <w:tcPr>
            <w:tcW w:w="4357" w:type="dxa"/>
            <w:vAlign w:val="center"/>
          </w:tcPr>
          <w:p w14:paraId="5279696D" w14:textId="36131BA8" w:rsidR="0032514F" w:rsidRPr="00DD7113" w:rsidRDefault="0032514F" w:rsidP="0032514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های ارتباط بین فردی-</w:t>
            </w:r>
            <w:r>
              <w:rPr>
                <w:rFonts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مهارت همدلی 2</w:t>
            </w:r>
          </w:p>
        </w:tc>
        <w:tc>
          <w:tcPr>
            <w:tcW w:w="1725" w:type="dxa"/>
            <w:vMerge/>
          </w:tcPr>
          <w:p w14:paraId="1F00A69E" w14:textId="77777777" w:rsidR="0032514F" w:rsidRPr="00DD7113" w:rsidRDefault="0032514F" w:rsidP="0032514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25" w:type="dxa"/>
          </w:tcPr>
          <w:p w14:paraId="16CE5F61" w14:textId="58911698" w:rsidR="0032514F" w:rsidRPr="00D57428" w:rsidRDefault="00D57428" w:rsidP="00D57428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57428">
              <w:rPr>
                <w:rFonts w:cs="B Nazanin" w:hint="cs"/>
                <w:sz w:val="24"/>
                <w:szCs w:val="24"/>
                <w:rtl/>
              </w:rPr>
              <w:t>8/10/1403</w:t>
            </w:r>
          </w:p>
        </w:tc>
        <w:tc>
          <w:tcPr>
            <w:tcW w:w="1560" w:type="dxa"/>
          </w:tcPr>
          <w:p w14:paraId="062DCB7B" w14:textId="5FB60F92" w:rsidR="0032514F" w:rsidRPr="00DD7113" w:rsidRDefault="0032514F" w:rsidP="0032514F">
            <w:pP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7779BC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 رام پیشه</w:t>
            </w:r>
          </w:p>
        </w:tc>
      </w:tr>
    </w:tbl>
    <w:p w14:paraId="54BA5D69" w14:textId="77777777" w:rsidR="00DD3109" w:rsidRDefault="00DD3109" w:rsidP="00DD3109">
      <w:pPr>
        <w:bidi/>
        <w:spacing w:after="0"/>
        <w:rPr>
          <w:rFonts w:cs="B Nazanin"/>
          <w:b/>
          <w:bCs/>
          <w:sz w:val="24"/>
          <w:szCs w:val="24"/>
          <w:rtl/>
        </w:rPr>
      </w:pPr>
    </w:p>
    <w:p w14:paraId="0C9E77CA" w14:textId="77777777" w:rsidR="00814796" w:rsidRPr="00DD7113" w:rsidRDefault="00814796" w:rsidP="0041748A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وظایف و انتظارات از دانشجو</w:t>
      </w:r>
      <w:r w:rsidR="00857EBF" w:rsidRPr="00DD7113">
        <w:rPr>
          <w:rFonts w:cs="B Nazanin" w:hint="cs"/>
          <w:b/>
          <w:bCs/>
          <w:sz w:val="24"/>
          <w:szCs w:val="24"/>
          <w:rtl/>
        </w:rPr>
        <w:t>:</w:t>
      </w:r>
    </w:p>
    <w:p w14:paraId="3666306A" w14:textId="0717E3CE" w:rsidR="00814796" w:rsidRDefault="00814796" w:rsidP="00857EBF">
      <w:pPr>
        <w:bidi/>
        <w:jc w:val="both"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 xml:space="preserve">وظایف عمومي </w:t>
      </w:r>
      <w:r w:rsidR="00C779E4" w:rsidRPr="00DD7113">
        <w:rPr>
          <w:rFonts w:cs="B Nazanin"/>
          <w:sz w:val="24"/>
          <w:szCs w:val="24"/>
          <w:rtl/>
        </w:rPr>
        <w:t>دانشجو</w:t>
      </w:r>
      <w:r w:rsidR="00C779E4">
        <w:rPr>
          <w:rFonts w:cs="B Nazanin" w:hint="cs"/>
          <w:sz w:val="24"/>
          <w:szCs w:val="24"/>
          <w:rtl/>
        </w:rPr>
        <w:t xml:space="preserve"> و انتظارات </w:t>
      </w:r>
      <w:r w:rsidRPr="00DD7113">
        <w:rPr>
          <w:rFonts w:cs="B Nazanin"/>
          <w:sz w:val="24"/>
          <w:szCs w:val="24"/>
          <w:rtl/>
        </w:rPr>
        <w:t>در طول دوره نظیر حضور منظم در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 درس، انجام تکالیف در موعد</w:t>
      </w:r>
      <w:r w:rsidRPr="00DD7113">
        <w:rPr>
          <w:rFonts w:cs="B Nazanin"/>
          <w:sz w:val="24"/>
          <w:szCs w:val="24"/>
        </w:rPr>
        <w:t xml:space="preserve"> </w:t>
      </w:r>
      <w:r w:rsidRPr="00DD7113">
        <w:rPr>
          <w:rFonts w:cs="B Nazanin"/>
          <w:sz w:val="24"/>
          <w:szCs w:val="24"/>
          <w:rtl/>
        </w:rPr>
        <w:t>مقرر، مطالعه منابع معرفي شده و مشاركت فعال در برنامه</w:t>
      </w:r>
      <w:r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ك</w:t>
      </w:r>
      <w:r w:rsidRPr="00DD7113">
        <w:rPr>
          <w:rFonts w:cs="B Nazanin" w:hint="cs"/>
          <w:sz w:val="24"/>
          <w:szCs w:val="24"/>
          <w:rtl/>
        </w:rPr>
        <w:t>لا</w:t>
      </w:r>
      <w:r w:rsidRPr="00DD7113">
        <w:rPr>
          <w:rFonts w:cs="B Nazanin"/>
          <w:sz w:val="24"/>
          <w:szCs w:val="24"/>
          <w:rtl/>
        </w:rPr>
        <w:t>س</w:t>
      </w:r>
      <w:r w:rsidR="00794875" w:rsidRPr="00DD7113">
        <w:rPr>
          <w:rFonts w:cs="B Nazanin"/>
          <w:sz w:val="24"/>
          <w:szCs w:val="24"/>
          <w:vertAlign w:val="superscript"/>
          <w:rtl/>
        </w:rPr>
        <w:footnoteReference w:id="5"/>
      </w:r>
    </w:p>
    <w:p w14:paraId="1E32D865" w14:textId="02E15581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تکالیف مورد انتظاردانشجو: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مدرس همان جلسه یک تکلیف کتبی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 دانشجویان محول می کند که یا در همان جلسه یا در زمانی که مشخص می کند، تحویل گرفته می شود.</w:t>
      </w:r>
    </w:p>
    <w:p w14:paraId="7EECE70E" w14:textId="7713DAC2" w:rsidR="0041683C" w:rsidRPr="0041683C" w:rsidRDefault="0041683C" w:rsidP="00792416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فعالیت های مورد انتظار دانشجو: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حضور منظم در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 درس، انجام تکالیف در موعد</w:t>
      </w:r>
      <w:r w:rsidR="00792416" w:rsidRPr="00DD7113">
        <w:rPr>
          <w:rFonts w:cs="B Nazanin"/>
          <w:sz w:val="24"/>
          <w:szCs w:val="24"/>
        </w:rPr>
        <w:t xml:space="preserve"> </w:t>
      </w:r>
      <w:r w:rsidR="00792416">
        <w:rPr>
          <w:rFonts w:cs="B Nazanin"/>
          <w:sz w:val="24"/>
          <w:szCs w:val="24"/>
          <w:rtl/>
        </w:rPr>
        <w:t>مقرر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و مشاركت فعال در برنامه</w:t>
      </w:r>
      <w:r w:rsidR="00792416" w:rsidRPr="00DD7113">
        <w:rPr>
          <w:rFonts w:cs="B Nazanin" w:hint="cs"/>
          <w:sz w:val="24"/>
          <w:szCs w:val="24"/>
          <w:rtl/>
        </w:rPr>
        <w:t xml:space="preserve"> </w:t>
      </w:r>
      <w:r w:rsidR="00792416" w:rsidRPr="00DD7113">
        <w:rPr>
          <w:rFonts w:cs="B Nazanin"/>
          <w:sz w:val="24"/>
          <w:szCs w:val="24"/>
          <w:rtl/>
        </w:rPr>
        <w:t>های ك</w:t>
      </w:r>
      <w:r w:rsidR="00792416" w:rsidRPr="00DD7113">
        <w:rPr>
          <w:rFonts w:cs="B Nazanin" w:hint="cs"/>
          <w:sz w:val="24"/>
          <w:szCs w:val="24"/>
          <w:rtl/>
        </w:rPr>
        <w:t>لا</w:t>
      </w:r>
      <w:r w:rsidR="00792416" w:rsidRPr="00DD7113">
        <w:rPr>
          <w:rFonts w:cs="B Nazanin"/>
          <w:sz w:val="24"/>
          <w:szCs w:val="24"/>
          <w:rtl/>
        </w:rPr>
        <w:t>س</w:t>
      </w:r>
    </w:p>
    <w:p w14:paraId="13ED872F" w14:textId="6BD8A22B" w:rsidR="0041683C" w:rsidRPr="0041683C" w:rsidRDefault="0041683C" w:rsidP="0041683C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u w:val="single"/>
          <w:rtl/>
          <w:lang w:bidi="fa-IR"/>
        </w:rPr>
        <w:t>شرایط حضور و غیاب دانشجو:</w:t>
      </w:r>
      <w:r w:rsidR="00A37D6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 انجام خواهد شد.</w:t>
      </w:r>
    </w:p>
    <w:p w14:paraId="7756B3A4" w14:textId="77777777" w:rsidR="00C779E4" w:rsidRPr="00DD7113" w:rsidRDefault="00C779E4" w:rsidP="00C779E4">
      <w:pPr>
        <w:bidi/>
        <w:jc w:val="both"/>
        <w:rPr>
          <w:rFonts w:cs="B Nazanin"/>
          <w:sz w:val="24"/>
          <w:szCs w:val="24"/>
          <w:rtl/>
        </w:rPr>
      </w:pPr>
    </w:p>
    <w:p w14:paraId="095C168C" w14:textId="77777777" w:rsidR="00814796" w:rsidRPr="00C779E4" w:rsidRDefault="00814796" w:rsidP="00857EBF">
      <w:pPr>
        <w:bidi/>
        <w:spacing w:after="0"/>
        <w:rPr>
          <w:rFonts w:cs="B Nazanin"/>
          <w:b/>
          <w:bCs/>
          <w:sz w:val="24"/>
          <w:szCs w:val="24"/>
          <w:rtl/>
        </w:rPr>
      </w:pPr>
      <w:r w:rsidRPr="00C779E4">
        <w:rPr>
          <w:rFonts w:cs="B Nazanin"/>
          <w:b/>
          <w:bCs/>
          <w:sz w:val="24"/>
          <w:szCs w:val="24"/>
          <w:rtl/>
        </w:rPr>
        <w:t>روش ارزیابی دانشجو</w:t>
      </w:r>
      <w:r w:rsidRPr="00C779E4">
        <w:rPr>
          <w:rFonts w:cs="B Nazanin" w:hint="cs"/>
          <w:b/>
          <w:bCs/>
          <w:sz w:val="24"/>
          <w:szCs w:val="24"/>
          <w:rtl/>
        </w:rPr>
        <w:t>:</w:t>
      </w:r>
    </w:p>
    <w:p w14:paraId="4B02CA99" w14:textId="4FBC48A6" w:rsidR="004D31E2" w:rsidRDefault="00814796" w:rsidP="004D31E2">
      <w:pPr>
        <w:pStyle w:val="ListParagraph"/>
        <w:numPr>
          <w:ilvl w:val="0"/>
          <w:numId w:val="1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/>
          <w:sz w:val="24"/>
          <w:szCs w:val="24"/>
          <w:rtl/>
        </w:rPr>
        <w:t>ذكر نوع ارزیابي</w:t>
      </w:r>
      <w:r w:rsidR="004D31E2">
        <w:rPr>
          <w:rFonts w:cs="B Nazanin" w:hint="cs"/>
          <w:sz w:val="24"/>
          <w:szCs w:val="24"/>
          <w:rtl/>
        </w:rPr>
        <w:t xml:space="preserve">: </w:t>
      </w:r>
      <w:r w:rsidR="00792416">
        <w:rPr>
          <w:rFonts w:cs="B Nazanin" w:hint="cs"/>
          <w:sz w:val="24"/>
          <w:szCs w:val="24"/>
          <w:rtl/>
        </w:rPr>
        <w:t>ارزیابی تکوینی</w:t>
      </w:r>
    </w:p>
    <w:p w14:paraId="26459317" w14:textId="5938383E" w:rsidR="004D31E2" w:rsidRPr="00DD7113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 w:rsidRPr="00DD7113">
        <w:rPr>
          <w:rFonts w:cs="B Nazanin" w:hint="cs"/>
          <w:sz w:val="24"/>
          <w:szCs w:val="24"/>
          <w:rtl/>
        </w:rPr>
        <w:t>ارزیابی تکوینی (سازنده</w:t>
      </w:r>
      <w:r w:rsidR="0041683C">
        <w:rPr>
          <w:rFonts w:cs="B Nazanin" w:hint="cs"/>
          <w:sz w:val="24"/>
          <w:szCs w:val="24"/>
          <w:rtl/>
        </w:rPr>
        <w:t>/</w:t>
      </w:r>
      <w:r w:rsidR="0041748A">
        <w:rPr>
          <w:rFonts w:cs="B Nazanin" w:hint="cs"/>
          <w:sz w:val="24"/>
          <w:szCs w:val="24"/>
          <w:rtl/>
        </w:rPr>
        <w:t xml:space="preserve"> </w:t>
      </w:r>
      <w:r w:rsidR="0041683C">
        <w:rPr>
          <w:rFonts w:cs="B Nazanin" w:hint="cs"/>
          <w:sz w:val="24"/>
          <w:szCs w:val="24"/>
          <w:rtl/>
        </w:rPr>
        <w:t>میان ترم/ کوئیزهای کلاسی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6"/>
      </w:r>
    </w:p>
    <w:p w14:paraId="2CD9A9A4" w14:textId="7BB25CD1" w:rsidR="00814796" w:rsidRDefault="004D31E2" w:rsidP="004D31E2">
      <w:pPr>
        <w:pStyle w:val="ListParagraph"/>
        <w:numPr>
          <w:ilvl w:val="0"/>
          <w:numId w:val="6"/>
        </w:numPr>
        <w:bidi/>
        <w:spacing w:after="0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</w:t>
      </w:r>
      <w:r w:rsidRPr="00DD7113">
        <w:rPr>
          <w:rFonts w:cs="B Nazanin"/>
          <w:sz w:val="24"/>
          <w:szCs w:val="24"/>
          <w:rtl/>
        </w:rPr>
        <w:t>رزیابی تراکمی</w:t>
      </w:r>
      <w:r w:rsidRPr="00DD7113">
        <w:rPr>
          <w:rFonts w:cs="B Nazanin" w:hint="cs"/>
          <w:sz w:val="24"/>
          <w:szCs w:val="24"/>
          <w:rtl/>
        </w:rPr>
        <w:t xml:space="preserve"> (پایانی</w:t>
      </w:r>
      <w:r w:rsidR="0041683C">
        <w:rPr>
          <w:rFonts w:cs="B Nazanin" w:hint="cs"/>
          <w:sz w:val="24"/>
          <w:szCs w:val="24"/>
          <w:rtl/>
        </w:rPr>
        <w:t>/پایان ترم</w:t>
      </w:r>
      <w:r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Style w:val="FootnoteReference"/>
          <w:rFonts w:cs="B Nazanin"/>
          <w:sz w:val="24"/>
          <w:szCs w:val="24"/>
          <w:rtl/>
        </w:rPr>
        <w:footnoteReference w:id="7"/>
      </w:r>
      <w:r w:rsidRPr="00DD7113">
        <w:rPr>
          <w:rFonts w:cs="B Nazanin"/>
          <w:sz w:val="24"/>
          <w:szCs w:val="24"/>
        </w:rPr>
        <w:t xml:space="preserve"> </w:t>
      </w:r>
    </w:p>
    <w:p w14:paraId="3E25CA44" w14:textId="77777777" w:rsidR="00FA194B" w:rsidRDefault="00FA194B" w:rsidP="004D31E2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FA194B"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سهم ارزشیابی هر نوع/ روش در نمره نهایی </w:t>
      </w:r>
      <w:r>
        <w:rPr>
          <w:rFonts w:ascii="B Nazanin" w:eastAsia="B Nazanin" w:hAnsi="B Nazanin" w:cs="B Nazanin" w:hint="cs"/>
          <w:b/>
          <w:bCs/>
          <w:color w:val="000000"/>
          <w:sz w:val="24"/>
          <w:szCs w:val="24"/>
          <w:rtl/>
        </w:rPr>
        <w:t xml:space="preserve">و سهم نمره اساتید دوره </w:t>
      </w:r>
    </w:p>
    <w:p w14:paraId="053BF208" w14:textId="34903008" w:rsidR="00792416" w:rsidRDefault="00792416" w:rsidP="00792416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  <w:r w:rsidRP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از آنجا که بر اساس کوریکولوم ملی مصوب سال 1396، این درس آزمون پایان دوره ندارد، برای انجام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فعالیت های مورد انتظار دانشجو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هر جلسه، 5 نمره در نظر گرفته شده است.</w:t>
      </w:r>
    </w:p>
    <w:p w14:paraId="213F970E" w14:textId="77777777" w:rsidR="002F0C39" w:rsidRDefault="002F0C39" w:rsidP="002F0C39">
      <w:pPr>
        <w:bidi/>
        <w:spacing w:after="0"/>
        <w:rPr>
          <w:rFonts w:ascii="B Nazanin" w:eastAsia="B Nazanin" w:hAnsi="B Nazanin" w:cs="B Nazanin"/>
          <w:b/>
          <w:bCs/>
          <w:color w:val="000000"/>
          <w:sz w:val="24"/>
          <w:szCs w:val="24"/>
          <w:rtl/>
        </w:rPr>
      </w:pPr>
    </w:p>
    <w:p w14:paraId="6306D2EC" w14:textId="77777777" w:rsidR="0041748A" w:rsidRDefault="0041683C" w:rsidP="0041748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نحوه ارزشیابی و 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درصد نمره</w:t>
      </w:r>
      <w:r w:rsidRPr="0041683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:</w:t>
      </w: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C306C56" w14:textId="6C58AF07" w:rsidR="0041683C" w:rsidRPr="0074226A" w:rsidRDefault="0074226A" w:rsidP="002F0C3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میان ترم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آزمون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پایان ترم 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</w:p>
    <w:p w14:paraId="28B8F869" w14:textId="06DE8ADC" w:rsidR="0041683C" w:rsidRPr="0074226A" w:rsidRDefault="0074226A" w:rsidP="007924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انجام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تکالیف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80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درصد نمره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</w:t>
      </w:r>
      <w:r w:rsidR="0041748A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شرکت 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فعال در کلاس </w:t>
      </w:r>
      <w:r w:rsidR="002F0C3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20</w:t>
      </w:r>
      <w:r w:rsidR="0041683C" w:rsidRPr="0074226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درصد نمره</w:t>
      </w:r>
    </w:p>
    <w:p w14:paraId="5B1E8D77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سایر موارد (لطفاً نام ببرید) ----------</w:t>
      </w:r>
    </w:p>
    <w:p w14:paraId="61597F17" w14:textId="416D8D9E" w:rsid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</w:p>
    <w:p w14:paraId="22DEAE55" w14:textId="77777777" w:rsidR="00B45C6F" w:rsidRPr="004D31E2" w:rsidRDefault="00B45C6F" w:rsidP="00B45C6F">
      <w:pPr>
        <w:bidi/>
        <w:spacing w:after="0"/>
        <w:rPr>
          <w:rFonts w:cs="B Nazanin"/>
          <w:sz w:val="24"/>
          <w:szCs w:val="24"/>
        </w:rPr>
      </w:pPr>
    </w:p>
    <w:p w14:paraId="354DB592" w14:textId="540599AF" w:rsidR="00814796" w:rsidRPr="00B45C6F" w:rsidRDefault="00B45C6F" w:rsidP="00B45C6F">
      <w:pPr>
        <w:bidi/>
        <w:spacing w:after="0"/>
        <w:jc w:val="both"/>
        <w:rPr>
          <w:rFonts w:cs="B Nazanin"/>
          <w:sz w:val="24"/>
          <w:szCs w:val="24"/>
        </w:rPr>
      </w:pPr>
      <w:r w:rsidRPr="00B45C6F">
        <w:rPr>
          <w:rFonts w:cs="B Nazanin" w:hint="cs"/>
          <w:b/>
          <w:bCs/>
          <w:sz w:val="24"/>
          <w:szCs w:val="24"/>
          <w:rtl/>
        </w:rPr>
        <w:t>*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 w:rsidRPr="00B45C6F"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روش ارزیابي دانشجو</w:t>
      </w:r>
      <w:r w:rsidR="0041748A">
        <w:rPr>
          <w:rFonts w:cs="B Nazanin" w:hint="cs"/>
          <w:sz w:val="24"/>
          <w:szCs w:val="24"/>
          <w:rtl/>
        </w:rPr>
        <w:t xml:space="preserve"> (شفاهی، کتبی، </w:t>
      </w:r>
      <w:r w:rsidR="00C779E4" w:rsidRPr="00B45C6F">
        <w:rPr>
          <w:rFonts w:cs="B Nazanin" w:hint="cs"/>
          <w:sz w:val="24"/>
          <w:szCs w:val="24"/>
          <w:rtl/>
        </w:rPr>
        <w:t>چهارگزینه ای،</w:t>
      </w:r>
      <w:r w:rsidR="006479D9" w:rsidRPr="00B45C6F">
        <w:rPr>
          <w:rFonts w:cs="B Nazanin" w:hint="cs"/>
          <w:sz w:val="24"/>
          <w:szCs w:val="24"/>
          <w:rtl/>
        </w:rPr>
        <w:t xml:space="preserve"> درست نادرست، باز پاسخ و غیره)،</w:t>
      </w:r>
      <w:r w:rsidR="00C779E4" w:rsidRPr="00B45C6F">
        <w:rPr>
          <w:rFonts w:cs="B Nazanin" w:hint="cs"/>
          <w:sz w:val="24"/>
          <w:szCs w:val="24"/>
          <w:rtl/>
        </w:rPr>
        <w:t xml:space="preserve"> </w:t>
      </w:r>
      <w:r w:rsidR="006479D9" w:rsidRPr="00B45C6F">
        <w:rPr>
          <w:rFonts w:cs="B Nazanin" w:hint="cs"/>
          <w:sz w:val="24"/>
          <w:szCs w:val="24"/>
          <w:rtl/>
        </w:rPr>
        <w:t xml:space="preserve">آزمون های ساختارمند عینی </w:t>
      </w:r>
      <w:r w:rsidR="0041748A">
        <w:rPr>
          <w:rFonts w:cs="B Nazanin" w:hint="cs"/>
          <w:sz w:val="24"/>
          <w:szCs w:val="24"/>
          <w:rtl/>
        </w:rPr>
        <w:t>(</w:t>
      </w:r>
      <w:r w:rsidR="006479D9" w:rsidRPr="00B45C6F">
        <w:rPr>
          <w:rFonts w:cs="B Nazanin" w:hint="cs"/>
          <w:sz w:val="24"/>
          <w:szCs w:val="24"/>
          <w:rtl/>
        </w:rPr>
        <w:t xml:space="preserve">مانند: </w:t>
      </w:r>
      <w:r w:rsidR="006479D9" w:rsidRPr="00B45C6F">
        <w:rPr>
          <w:rFonts w:cs="B Nazanin"/>
          <w:sz w:val="24"/>
          <w:szCs w:val="24"/>
        </w:rPr>
        <w:t>OSCE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6479D9" w:rsidRPr="00B45C6F">
        <w:rPr>
          <w:rFonts w:cs="B Nazanin"/>
          <w:sz w:val="24"/>
          <w:szCs w:val="24"/>
          <w:lang w:bidi="fa-IR"/>
        </w:rPr>
        <w:t>OSLE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و غیره) و یا ارزیابی مبتنی بر محل کار با استفاده از ابزارها (مانند: لاگ بوک، کارپوشه،</w:t>
      </w:r>
      <w:r w:rsidR="0041748A">
        <w:rPr>
          <w:rFonts w:cs="B Nazanin" w:hint="cs"/>
          <w:sz w:val="24"/>
          <w:szCs w:val="24"/>
          <w:rtl/>
          <w:lang w:bidi="fa-IR"/>
        </w:rPr>
        <w:t xml:space="preserve"> </w:t>
      </w:r>
      <w:r w:rsidR="006479D9" w:rsidRPr="00B45C6F">
        <w:rPr>
          <w:rFonts w:cs="B Nazanin"/>
          <w:sz w:val="24"/>
          <w:szCs w:val="24"/>
          <w:lang w:bidi="fa-IR"/>
        </w:rPr>
        <w:t>DOPS</w:t>
      </w:r>
      <w:r w:rsidR="006479D9" w:rsidRPr="00B45C6F">
        <w:rPr>
          <w:rFonts w:cs="B Nazanin" w:hint="cs"/>
          <w:sz w:val="24"/>
          <w:szCs w:val="24"/>
          <w:rtl/>
          <w:lang w:bidi="fa-IR"/>
        </w:rPr>
        <w:t xml:space="preserve"> )</w:t>
      </w:r>
    </w:p>
    <w:p w14:paraId="298251A1" w14:textId="6FC1ADE5" w:rsidR="00794875" w:rsidRPr="00B45C6F" w:rsidRDefault="00B45C6F" w:rsidP="00B45C6F">
      <w:pPr>
        <w:bidi/>
        <w:spacing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* </w:t>
      </w:r>
      <w:r w:rsidRPr="00B45C6F">
        <w:rPr>
          <w:rFonts w:cs="B Nazanin" w:hint="cs"/>
          <w:b/>
          <w:bCs/>
          <w:sz w:val="24"/>
          <w:szCs w:val="24"/>
          <w:rtl/>
        </w:rPr>
        <w:t>نکته:</w:t>
      </w:r>
      <w:r>
        <w:rPr>
          <w:rFonts w:cs="B Nazanin" w:hint="cs"/>
          <w:sz w:val="24"/>
          <w:szCs w:val="24"/>
          <w:rtl/>
        </w:rPr>
        <w:t xml:space="preserve"> </w:t>
      </w:r>
      <w:r w:rsidR="00814796" w:rsidRPr="00B45C6F">
        <w:rPr>
          <w:rFonts w:cs="B Nazanin"/>
          <w:sz w:val="24"/>
          <w:szCs w:val="24"/>
          <w:rtl/>
        </w:rPr>
        <w:t>ذكر سهم ارزشیابي هر روش در نمره نهایي دانشجو</w:t>
      </w:r>
      <w:r w:rsidR="0004799D" w:rsidRPr="00B45C6F">
        <w:rPr>
          <w:rFonts w:cs="B Nazanin" w:hint="cs"/>
          <w:sz w:val="24"/>
          <w:szCs w:val="24"/>
          <w:rtl/>
        </w:rPr>
        <w:t xml:space="preserve"> </w:t>
      </w:r>
      <w:r w:rsidR="004D31E2" w:rsidRPr="00B45C6F">
        <w:rPr>
          <w:rFonts w:cs="B Nazanin" w:hint="cs"/>
          <w:sz w:val="24"/>
          <w:szCs w:val="24"/>
          <w:rtl/>
        </w:rPr>
        <w:t>(جدول سهم نمره براساس طراحی روش ارزیابی دانشجو)</w:t>
      </w:r>
      <w:r w:rsidR="00794875" w:rsidRPr="00B45C6F">
        <w:rPr>
          <w:rFonts w:cs="B Nazanin"/>
          <w:sz w:val="24"/>
          <w:szCs w:val="24"/>
        </w:rPr>
        <w:t xml:space="preserve"> </w:t>
      </w:r>
    </w:p>
    <w:p w14:paraId="2BCA54D0" w14:textId="38F87053" w:rsidR="00794875" w:rsidRPr="004D31E2" w:rsidRDefault="00C779E4" w:rsidP="004D31E2">
      <w:pPr>
        <w:bidi/>
        <w:rPr>
          <w:rFonts w:cs="B Nazanin"/>
          <w:sz w:val="24"/>
          <w:szCs w:val="24"/>
        </w:rPr>
      </w:pPr>
      <w:r w:rsidRPr="00C779E4">
        <w:rPr>
          <w:rFonts w:cs="B Nazanin" w:hint="cs"/>
          <w:b/>
          <w:bCs/>
          <w:sz w:val="24"/>
          <w:szCs w:val="24"/>
          <w:rtl/>
        </w:rPr>
        <w:t xml:space="preserve">* نکته: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در رویکرد آموزشي مجازی، سهم ارزیابي تکویني بیش از سهم ارزیابي تراكمي باشد</w:t>
      </w:r>
      <w:r>
        <w:rPr>
          <w:rFonts w:cs="B Nazanin" w:hint="cs"/>
          <w:sz w:val="24"/>
          <w:szCs w:val="24"/>
          <w:rtl/>
        </w:rPr>
        <w:t>.</w:t>
      </w:r>
    </w:p>
    <w:p w14:paraId="7A9825B8" w14:textId="77777777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نحوه برگزاری آزمون</w:t>
      </w:r>
    </w:p>
    <w:p w14:paraId="39EBED7E" w14:textId="585D021F" w:rsidR="0041683C" w:rsidRPr="0041683C" w:rsidRDefault="0041683C" w:rsidP="0041683C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تشریحی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</w:t>
      </w:r>
      <w:r w:rsidR="006C6CF6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        </w:t>
      </w:r>
      <w:r w:rsidRPr="0041683C">
        <w:rPr>
          <w:rFonts w:ascii="Times New Roman" w:eastAsia="Times New Roman" w:hAnsi="Times New Roman" w:cs="Times New Roman"/>
          <w:sz w:val="24"/>
          <w:szCs w:val="24"/>
          <w:lang w:bidi="fa-IR"/>
        </w:rPr>
        <w:t xml:space="preserve">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پاسخ کوتاه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چندگزینه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softHyphen/>
        <w:t>ای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  <w:t xml:space="preserve">         جور کردنی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ab/>
      </w:r>
      <w:r w:rsidR="0041748A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</w:t>
      </w: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صحیح- غلط</w:t>
      </w:r>
      <w:r w:rsidRPr="0041683C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</w:t>
      </w:r>
      <w:r w:rsidRPr="0041683C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ab/>
      </w:r>
    </w:p>
    <w:p w14:paraId="2B02D91C" w14:textId="5AE46409" w:rsidR="0041683C" w:rsidRPr="0041683C" w:rsidRDefault="0041683C" w:rsidP="0079241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41683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سایر موارد </w:t>
      </w:r>
      <w:r w:rsidR="00792416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792416" w:rsidRPr="00553D12">
        <w:rPr>
          <w:rFonts w:ascii="Times New Roman" w:eastAsia="Times New Roman" w:hAnsi="Times New Roman" w:cs="B Nazanin" w:hint="cs"/>
          <w:i/>
          <w:iCs/>
          <w:sz w:val="24"/>
          <w:szCs w:val="24"/>
          <w:rtl/>
          <w:lang w:bidi="fa-IR"/>
        </w:rPr>
        <w:t>این درس، آزمون ندارد.</w:t>
      </w:r>
    </w:p>
    <w:p w14:paraId="0C248103" w14:textId="53D2B4BD" w:rsidR="00794875" w:rsidRDefault="00794875" w:rsidP="00794875">
      <w:pPr>
        <w:bidi/>
        <w:rPr>
          <w:rFonts w:cs="B Nazanin"/>
          <w:rtl/>
        </w:rPr>
      </w:pPr>
    </w:p>
    <w:p w14:paraId="67C94E67" w14:textId="23486315" w:rsidR="00F0200A" w:rsidRPr="00DD7113" w:rsidRDefault="00814796" w:rsidP="002F18F0">
      <w:pPr>
        <w:bidi/>
        <w:rPr>
          <w:rFonts w:cs="B Nazanin"/>
          <w:b/>
          <w:bCs/>
          <w:sz w:val="24"/>
          <w:szCs w:val="24"/>
          <w:rtl/>
        </w:rPr>
      </w:pPr>
      <w:r w:rsidRPr="00DD7113">
        <w:rPr>
          <w:rFonts w:cs="B Nazanin"/>
          <w:b/>
          <w:bCs/>
          <w:sz w:val="24"/>
          <w:szCs w:val="24"/>
          <w:rtl/>
        </w:rPr>
        <w:t>منابع</w:t>
      </w:r>
      <w:r w:rsidR="0041683C">
        <w:rPr>
          <w:rFonts w:cs="B Nazanin" w:hint="cs"/>
          <w:b/>
          <w:bCs/>
          <w:sz w:val="24"/>
          <w:szCs w:val="24"/>
          <w:rtl/>
        </w:rPr>
        <w:t xml:space="preserve"> به تفکیک اصلی و پیشنهادی</w:t>
      </w:r>
      <w:r w:rsidR="00961754" w:rsidRPr="00DD7113">
        <w:rPr>
          <w:rFonts w:cs="B Nazanin" w:hint="cs"/>
          <w:b/>
          <w:bCs/>
          <w:sz w:val="24"/>
          <w:szCs w:val="24"/>
          <w:rtl/>
        </w:rPr>
        <w:t>:</w:t>
      </w:r>
      <w:r w:rsidRPr="00DD7113">
        <w:rPr>
          <w:rFonts w:cs="B Nazanin"/>
          <w:b/>
          <w:bCs/>
          <w:sz w:val="24"/>
          <w:szCs w:val="24"/>
        </w:rPr>
        <w:t xml:space="preserve"> </w:t>
      </w:r>
    </w:p>
    <w:p w14:paraId="30D1B31D" w14:textId="7777777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منابع شامل كتاب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درسي، نشریه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تخصصي، مقاله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 و نشاني وب</w:t>
      </w:r>
      <w:r w:rsidR="00961754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سایت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های مرتبط مي</w:t>
      </w:r>
      <w:r w:rsidR="00F0200A" w:rsidRPr="00DD7113">
        <w:rPr>
          <w:rFonts w:cs="B Nazanin" w:hint="cs"/>
          <w:sz w:val="24"/>
          <w:szCs w:val="24"/>
          <w:rtl/>
        </w:rPr>
        <w:t xml:space="preserve"> </w:t>
      </w:r>
      <w:r w:rsidRPr="00DD7113">
        <w:rPr>
          <w:rFonts w:cs="B Nazanin"/>
          <w:sz w:val="24"/>
          <w:szCs w:val="24"/>
          <w:rtl/>
        </w:rPr>
        <w:t>باشد</w:t>
      </w:r>
      <w:r w:rsidR="00F0200A" w:rsidRPr="00DD7113">
        <w:rPr>
          <w:rFonts w:cs="B Nazanin" w:hint="cs"/>
          <w:sz w:val="24"/>
          <w:szCs w:val="24"/>
          <w:rtl/>
        </w:rPr>
        <w:t>.</w:t>
      </w:r>
    </w:p>
    <w:p w14:paraId="77D13660" w14:textId="0F8C6C70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 xml:space="preserve">الف) </w:t>
      </w:r>
      <w:r w:rsidR="00814796" w:rsidRPr="00DD7113">
        <w:rPr>
          <w:rFonts w:cs="B Nazanin"/>
          <w:sz w:val="24"/>
          <w:szCs w:val="24"/>
          <w:rtl/>
        </w:rPr>
        <w:t>كتب</w:t>
      </w:r>
      <w:r w:rsidR="00961754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درسنامه آداب پزشکی</w:t>
      </w:r>
      <w:r w:rsidR="0002750E" w:rsidRPr="0002750E">
        <w:rPr>
          <w:rFonts w:cs="B Nazanin" w:hint="cs"/>
          <w:sz w:val="24"/>
          <w:szCs w:val="24"/>
          <w:rtl/>
        </w:rPr>
        <w:t>-</w:t>
      </w:r>
      <w:r w:rsidR="0002750E">
        <w:rPr>
          <w:rFonts w:hint="cs"/>
          <w:rtl/>
        </w:rPr>
        <w:t xml:space="preserve"> </w:t>
      </w:r>
      <w:r w:rsidR="0002750E" w:rsidRPr="0002750E">
        <w:rPr>
          <w:rFonts w:cs="B Nazanin"/>
          <w:sz w:val="24"/>
          <w:szCs w:val="24"/>
          <w:rtl/>
        </w:rPr>
        <w:t>دانشگاه علوم پزشکی کرمانشاه</w:t>
      </w:r>
    </w:p>
    <w:p w14:paraId="301FEEB9" w14:textId="309BB797" w:rsidR="00F0200A" w:rsidRPr="00DD7113" w:rsidRDefault="00814796" w:rsidP="00F0200A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ب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مق</w:t>
      </w:r>
      <w:r w:rsidR="00F0200A" w:rsidRPr="00DD7113">
        <w:rPr>
          <w:rFonts w:cs="B Nazanin" w:hint="cs"/>
          <w:sz w:val="24"/>
          <w:szCs w:val="24"/>
          <w:rtl/>
        </w:rPr>
        <w:t>الا</w:t>
      </w:r>
      <w:r w:rsidRPr="00DD7113">
        <w:rPr>
          <w:rFonts w:cs="B Nazanin"/>
          <w:sz w:val="24"/>
          <w:szCs w:val="24"/>
          <w:rtl/>
        </w:rPr>
        <w:t>ت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02750E">
        <w:rPr>
          <w:rFonts w:cs="B Nazanin" w:hint="cs"/>
          <w:sz w:val="24"/>
          <w:szCs w:val="24"/>
          <w:rtl/>
        </w:rPr>
        <w:t xml:space="preserve"> برای هر جلسه، شواهد لازم جستجو و به روز رسانی خواهند شد. </w:t>
      </w:r>
    </w:p>
    <w:p w14:paraId="5415EDC5" w14:textId="77777777" w:rsidR="00F0200A" w:rsidRPr="00DD7113" w:rsidRDefault="00F0200A" w:rsidP="00961754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 w:hint="cs"/>
          <w:sz w:val="24"/>
          <w:szCs w:val="24"/>
          <w:rtl/>
        </w:rPr>
        <w:t>ج)</w:t>
      </w:r>
      <w:r w:rsidR="00814796" w:rsidRPr="00DD7113">
        <w:rPr>
          <w:rFonts w:cs="B Nazanin"/>
          <w:sz w:val="24"/>
          <w:szCs w:val="24"/>
          <w:rtl/>
        </w:rPr>
        <w:t xml:space="preserve"> محتوای الکترونیکي</w:t>
      </w:r>
      <w:r w:rsidR="00961754" w:rsidRPr="00DD7113">
        <w:rPr>
          <w:rFonts w:cs="B Nazanin" w:hint="cs"/>
          <w:sz w:val="24"/>
          <w:szCs w:val="24"/>
          <w:rtl/>
        </w:rPr>
        <w:t>:</w:t>
      </w:r>
    </w:p>
    <w:p w14:paraId="684F921B" w14:textId="09263D7E" w:rsidR="00F0200A" w:rsidRDefault="00814796" w:rsidP="00D679BB">
      <w:pPr>
        <w:bidi/>
        <w:rPr>
          <w:rFonts w:cs="B Nazanin"/>
          <w:sz w:val="24"/>
          <w:szCs w:val="24"/>
          <w:rtl/>
        </w:rPr>
      </w:pPr>
      <w:r w:rsidRPr="00DD7113">
        <w:rPr>
          <w:rFonts w:cs="B Nazanin"/>
          <w:sz w:val="24"/>
          <w:szCs w:val="24"/>
          <w:rtl/>
        </w:rPr>
        <w:t>د</w:t>
      </w:r>
      <w:r w:rsidR="00F0200A" w:rsidRPr="00DD7113">
        <w:rPr>
          <w:rFonts w:cs="B Nazanin" w:hint="cs"/>
          <w:sz w:val="24"/>
          <w:szCs w:val="24"/>
          <w:rtl/>
        </w:rPr>
        <w:t>)</w:t>
      </w:r>
      <w:r w:rsidRPr="00DD7113">
        <w:rPr>
          <w:rFonts w:cs="B Nazanin"/>
          <w:sz w:val="24"/>
          <w:szCs w:val="24"/>
          <w:rtl/>
        </w:rPr>
        <w:t xml:space="preserve"> منابع برای مطالعه بیشتر</w:t>
      </w:r>
      <w:r w:rsidR="00F0200A" w:rsidRPr="00DD7113">
        <w:rPr>
          <w:rFonts w:cs="B Nazanin" w:hint="cs"/>
          <w:sz w:val="24"/>
          <w:szCs w:val="24"/>
          <w:rtl/>
        </w:rPr>
        <w:t>:</w:t>
      </w:r>
      <w:r w:rsidR="00792416">
        <w:rPr>
          <w:rFonts w:cs="B Nazanin" w:hint="cs"/>
          <w:sz w:val="24"/>
          <w:szCs w:val="24"/>
          <w:rtl/>
        </w:rPr>
        <w:t xml:space="preserve"> </w:t>
      </w:r>
      <w:r w:rsidR="00792416" w:rsidRPr="00D679BB">
        <w:rPr>
          <w:rFonts w:cs="B Nazanin"/>
          <w:sz w:val="24"/>
          <w:szCs w:val="24"/>
          <w:rtl/>
        </w:rPr>
        <w:t xml:space="preserve">سند توانمنديهاي دانش آموختگان دوره دكتراي پزشكي عمومي در جمهوري </w:t>
      </w:r>
      <w:r w:rsidR="00D679BB" w:rsidRPr="00D679BB">
        <w:rPr>
          <w:rFonts w:cs="B Nazanin"/>
          <w:sz w:val="24"/>
          <w:szCs w:val="24"/>
          <w:rtl/>
        </w:rPr>
        <w:t>اس</w:t>
      </w:r>
      <w:r w:rsidR="00D679BB" w:rsidRPr="00D679BB">
        <w:rPr>
          <w:rFonts w:cs="B Nazanin" w:hint="cs"/>
          <w:sz w:val="24"/>
          <w:szCs w:val="24"/>
          <w:rtl/>
        </w:rPr>
        <w:t xml:space="preserve">لامی </w:t>
      </w:r>
      <w:r w:rsidR="00792416" w:rsidRPr="00D679BB">
        <w:rPr>
          <w:rFonts w:cs="B Nazanin"/>
          <w:sz w:val="24"/>
          <w:szCs w:val="24"/>
          <w:rtl/>
        </w:rPr>
        <w:t>ايران</w:t>
      </w:r>
    </w:p>
    <w:p w14:paraId="32F2C71E" w14:textId="26CD898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36214899" w14:textId="35EADF8A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0E8E6F54" w14:textId="095193DB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9A1DDBA" w14:textId="71C3DFA4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p w14:paraId="1F22B150" w14:textId="10F914FE" w:rsidR="00D46971" w:rsidRDefault="00D46971" w:rsidP="00D46971">
      <w:pPr>
        <w:bidi/>
        <w:rPr>
          <w:rFonts w:cs="B Nazanin"/>
          <w:sz w:val="24"/>
          <w:szCs w:val="24"/>
          <w:rtl/>
        </w:rPr>
      </w:pPr>
    </w:p>
    <w:sectPr w:rsidR="00D46971" w:rsidSect="00D57428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/>
      <w:pgMar w:top="1440" w:right="1440" w:bottom="1440" w:left="1440" w:header="720" w:footer="51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C3D7B" w14:textId="77777777" w:rsidR="00F07213" w:rsidRDefault="00F07213" w:rsidP="00D830B3">
      <w:pPr>
        <w:spacing w:after="0" w:line="240" w:lineRule="auto"/>
      </w:pPr>
      <w:r>
        <w:separator/>
      </w:r>
    </w:p>
  </w:endnote>
  <w:endnote w:type="continuationSeparator" w:id="0">
    <w:p w14:paraId="51D92952" w14:textId="77777777" w:rsidR="00F07213" w:rsidRDefault="00F07213" w:rsidP="00D8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B Nazani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68454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CD1D1" w14:textId="23E2B526" w:rsidR="00D57428" w:rsidRDefault="00D57428" w:rsidP="00D5742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5B3AAF1E" w14:textId="77777777" w:rsidR="0048676D" w:rsidRDefault="004867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E2946" w14:textId="77777777" w:rsidR="00F07213" w:rsidRDefault="00F07213" w:rsidP="00D830B3">
      <w:pPr>
        <w:spacing w:after="0" w:line="240" w:lineRule="auto"/>
      </w:pPr>
      <w:r>
        <w:separator/>
      </w:r>
    </w:p>
  </w:footnote>
  <w:footnote w:type="continuationSeparator" w:id="0">
    <w:p w14:paraId="7FBEAA04" w14:textId="77777777" w:rsidR="00F07213" w:rsidRDefault="00F07213" w:rsidP="00D830B3">
      <w:pPr>
        <w:spacing w:after="0" w:line="240" w:lineRule="auto"/>
      </w:pPr>
      <w:r>
        <w:continuationSeparator/>
      </w:r>
    </w:p>
  </w:footnote>
  <w:footnote w:id="1">
    <w:p w14:paraId="1C290B51" w14:textId="4A4FC08A" w:rsidR="00A816CB" w:rsidRPr="00DD7113" w:rsidRDefault="00A816CB" w:rsidP="00CC0463">
      <w:pPr>
        <w:bidi/>
        <w:rPr>
          <w:rFonts w:cs="B Nazanin"/>
          <w:rtl/>
          <w:lang w:bidi="fa-IR"/>
        </w:rPr>
      </w:pPr>
      <w:r w:rsidRPr="00DD7113">
        <w:rPr>
          <w:rFonts w:cs="B Nazanin"/>
          <w:sz w:val="24"/>
          <w:szCs w:val="24"/>
          <w:vertAlign w:val="superscript"/>
        </w:rPr>
        <w:footnoteRef/>
      </w:r>
      <w:r w:rsidR="00DD7113">
        <w:rPr>
          <w:rFonts w:cs="B Nazanin" w:hint="cs"/>
          <w:sz w:val="24"/>
          <w:szCs w:val="24"/>
          <w:rtl/>
        </w:rPr>
        <w:t>نوع واحد</w:t>
      </w:r>
      <w:r w:rsidRPr="00DD7113">
        <w:rPr>
          <w:rFonts w:cs="B Nazanin"/>
          <w:sz w:val="24"/>
          <w:szCs w:val="24"/>
          <w:rtl/>
        </w:rPr>
        <w:t>: نظری، عملي و یا نظری- عملي به تفکیک تعداد واحدهای مصوب</w:t>
      </w:r>
      <w:r w:rsidR="00DD7113">
        <w:rPr>
          <w:rFonts w:cs="B Nazanin" w:hint="cs"/>
          <w:sz w:val="24"/>
          <w:szCs w:val="24"/>
          <w:rtl/>
        </w:rPr>
        <w:t xml:space="preserve"> در برنامه آموزشی </w:t>
      </w:r>
    </w:p>
  </w:footnote>
  <w:footnote w:id="2">
    <w:p w14:paraId="6DA3E7CF" w14:textId="77777777" w:rsidR="00A816CB" w:rsidRPr="00FC2A93" w:rsidRDefault="00A816CB">
      <w:pPr>
        <w:pStyle w:val="FootnoteText"/>
        <w:rPr>
          <w:rFonts w:asciiTheme="majorBidi" w:hAnsiTheme="majorBidi" w:cstheme="majorBidi"/>
          <w:rtl/>
          <w:lang w:bidi="fa-IR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>. Educational Approach</w:t>
      </w:r>
    </w:p>
  </w:footnote>
  <w:footnote w:id="3">
    <w:p w14:paraId="4400D1AE" w14:textId="77777777" w:rsidR="00A816CB" w:rsidRPr="00FC2A93" w:rsidRDefault="00A816CB">
      <w:pPr>
        <w:pStyle w:val="FootnoteText"/>
        <w:rPr>
          <w:rFonts w:asciiTheme="majorBidi" w:hAnsiTheme="majorBidi" w:cstheme="majorBidi"/>
        </w:rPr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Virtual Approach</w:t>
      </w:r>
    </w:p>
  </w:footnote>
  <w:footnote w:id="4">
    <w:p w14:paraId="6E78E630" w14:textId="77777777" w:rsidR="00794875" w:rsidRDefault="00794875">
      <w:pPr>
        <w:pStyle w:val="FootnoteText"/>
      </w:pPr>
      <w:r w:rsidRPr="00FC2A93">
        <w:rPr>
          <w:rStyle w:val="FootnoteReference"/>
          <w:rFonts w:asciiTheme="majorBidi" w:hAnsiTheme="majorBidi" w:cstheme="majorBidi"/>
          <w:vertAlign w:val="baseline"/>
        </w:rPr>
        <w:footnoteRef/>
      </w:r>
      <w:r w:rsidRPr="00FC2A93">
        <w:rPr>
          <w:rFonts w:asciiTheme="majorBidi" w:hAnsiTheme="majorBidi" w:cstheme="majorBidi"/>
        </w:rPr>
        <w:t xml:space="preserve"> . Blended Approach</w:t>
      </w:r>
    </w:p>
  </w:footnote>
  <w:footnote w:id="5">
    <w:p w14:paraId="04F55C5F" w14:textId="49C78A77" w:rsidR="00794875" w:rsidRPr="00C779E4" w:rsidRDefault="00794875" w:rsidP="00794875">
      <w:pPr>
        <w:pStyle w:val="FootnoteText"/>
        <w:bidi/>
        <w:rPr>
          <w:rFonts w:cs="B Nazanin"/>
          <w:sz w:val="24"/>
          <w:szCs w:val="24"/>
        </w:rPr>
      </w:pPr>
      <w:r w:rsidRPr="00857EBF">
        <w:rPr>
          <w:rFonts w:cs="2  Nazanin"/>
          <w:sz w:val="24"/>
          <w:szCs w:val="24"/>
          <w:vertAlign w:val="superscript"/>
        </w:rPr>
        <w:footnoteRef/>
      </w:r>
      <w:r w:rsidRPr="00857EBF">
        <w:rPr>
          <w:rFonts w:cs="2  Nazanin"/>
          <w:sz w:val="24"/>
          <w:szCs w:val="24"/>
        </w:rPr>
        <w:t xml:space="preserve"> </w:t>
      </w:r>
      <w:r w:rsidRPr="00C779E4">
        <w:rPr>
          <w:rFonts w:cs="B Nazanin"/>
          <w:sz w:val="24"/>
          <w:szCs w:val="24"/>
          <w:rtl/>
        </w:rPr>
        <w:t>وظایف عمومي مي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توانند در همه انواع دوره</w:t>
      </w:r>
      <w:r w:rsidRPr="00C779E4">
        <w:rPr>
          <w:rFonts w:cs="B Nazanin" w:hint="cs"/>
          <w:sz w:val="24"/>
          <w:szCs w:val="24"/>
          <w:rtl/>
        </w:rPr>
        <w:t xml:space="preserve"> </w:t>
      </w:r>
      <w:r w:rsidRPr="00C779E4">
        <w:rPr>
          <w:rFonts w:cs="B Nazanin"/>
          <w:sz w:val="24"/>
          <w:szCs w:val="24"/>
          <w:rtl/>
        </w:rPr>
        <w:t>های آموزشي اعم از حضوری و مجازی، لحاظ گردند</w:t>
      </w:r>
      <w:r w:rsidRPr="00C779E4">
        <w:rPr>
          <w:rFonts w:cs="B Nazanin"/>
          <w:sz w:val="24"/>
          <w:szCs w:val="24"/>
        </w:rPr>
        <w:t>.</w:t>
      </w:r>
    </w:p>
  </w:footnote>
  <w:footnote w:id="6">
    <w:p w14:paraId="6F6A199F" w14:textId="77777777" w:rsidR="004D31E2" w:rsidRPr="00C779E4" w:rsidRDefault="004D31E2" w:rsidP="004D31E2">
      <w:pPr>
        <w:pStyle w:val="FootnoteText"/>
        <w:rPr>
          <w:rFonts w:asciiTheme="majorBidi" w:hAnsiTheme="majorBidi" w:cs="B Nazanin"/>
        </w:rPr>
      </w:pPr>
      <w:r w:rsidRPr="00C779E4">
        <w:rPr>
          <w:rFonts w:asciiTheme="majorBidi" w:hAnsiTheme="majorBidi" w:cs="B Nazanin"/>
        </w:rPr>
        <w:footnoteRef/>
      </w:r>
      <w:r w:rsidRPr="00C779E4">
        <w:rPr>
          <w:rFonts w:asciiTheme="majorBidi" w:hAnsiTheme="majorBidi" w:cs="B Nazanin"/>
        </w:rPr>
        <w:t xml:space="preserve"> . Formative Evaluation</w:t>
      </w:r>
    </w:p>
  </w:footnote>
  <w:footnote w:id="7">
    <w:p w14:paraId="5465E48B" w14:textId="77777777" w:rsidR="004D31E2" w:rsidRDefault="004D31E2" w:rsidP="004D31E2">
      <w:pPr>
        <w:pStyle w:val="FootnoteText"/>
      </w:pPr>
      <w:r w:rsidRPr="00857EBF">
        <w:rPr>
          <w:rFonts w:asciiTheme="majorBidi" w:hAnsiTheme="majorBidi" w:cstheme="majorBidi"/>
        </w:rPr>
        <w:footnoteRef/>
      </w:r>
      <w:r w:rsidRPr="00857EBF">
        <w:rPr>
          <w:rFonts w:asciiTheme="majorBidi" w:hAnsiTheme="majorBidi" w:cstheme="majorBidi"/>
        </w:rPr>
        <w:t xml:space="preserve"> . Summative Evaluation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9DA5" w14:textId="6B206CC7" w:rsidR="0048676D" w:rsidRDefault="00F07213">
    <w:pPr>
      <w:pStyle w:val="Header"/>
    </w:pPr>
    <w:r>
      <w:rPr>
        <w:noProof/>
      </w:rPr>
      <w:pict w14:anchorId="650425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9" o:spid="_x0000_s2050" type="#_x0000_t136" style="position:absolute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2076C" w14:textId="5219B061" w:rsidR="00D830B3" w:rsidRDefault="00F07213" w:rsidP="00D830B3">
    <w:pPr>
      <w:pStyle w:val="Header"/>
      <w:jc w:val="center"/>
    </w:pPr>
    <w:r>
      <w:rPr>
        <w:noProof/>
      </w:rPr>
      <w:pict w14:anchorId="53ADEA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30" o:spid="_x0000_s2051" type="#_x0000_t136" style="position:absolute;left:0;text-align:left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  <w:r w:rsidR="00D830B3">
      <w:rPr>
        <w:noProof/>
      </w:rPr>
      <w:drawing>
        <wp:inline distT="0" distB="0" distL="0" distR="0" wp14:anchorId="1316BAEA" wp14:editId="6A0D52A9">
          <wp:extent cx="914400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56343" w14:textId="1891D626" w:rsidR="0048676D" w:rsidRDefault="00F07213">
    <w:pPr>
      <w:pStyle w:val="Header"/>
    </w:pPr>
    <w:r>
      <w:rPr>
        <w:noProof/>
      </w:rPr>
      <w:pict w14:anchorId="675DE7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0737328" o:spid="_x0000_s2049" type="#_x0000_t136" style="position:absolute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احد برنامه ریزی آموزشی دانشگاه ع.پ. ایر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59B4"/>
    <w:multiLevelType w:val="hybridMultilevel"/>
    <w:tmpl w:val="172C3B88"/>
    <w:lvl w:ilvl="0" w:tplc="DA4AF06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11C93"/>
    <w:multiLevelType w:val="hybridMultilevel"/>
    <w:tmpl w:val="BBCE7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37422A"/>
    <w:multiLevelType w:val="hybridMultilevel"/>
    <w:tmpl w:val="426A4006"/>
    <w:lvl w:ilvl="0" w:tplc="86B43B24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F018D5"/>
    <w:multiLevelType w:val="hybridMultilevel"/>
    <w:tmpl w:val="8BC44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039BE"/>
    <w:multiLevelType w:val="hybridMultilevel"/>
    <w:tmpl w:val="438CB9EA"/>
    <w:lvl w:ilvl="0" w:tplc="E59C0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F787C"/>
    <w:multiLevelType w:val="hybridMultilevel"/>
    <w:tmpl w:val="B12A3D76"/>
    <w:lvl w:ilvl="0" w:tplc="12DA7A7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F7893"/>
    <w:multiLevelType w:val="hybridMultilevel"/>
    <w:tmpl w:val="5972E6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0346E6"/>
    <w:multiLevelType w:val="hybridMultilevel"/>
    <w:tmpl w:val="BB0EBA82"/>
    <w:lvl w:ilvl="0" w:tplc="D4E27632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14A7F"/>
    <w:multiLevelType w:val="hybridMultilevel"/>
    <w:tmpl w:val="0CE04304"/>
    <w:lvl w:ilvl="0" w:tplc="3A10BFA8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104EA"/>
    <w:multiLevelType w:val="hybridMultilevel"/>
    <w:tmpl w:val="E47626D6"/>
    <w:lvl w:ilvl="0" w:tplc="414A3E20">
      <w:start w:val="3"/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02"/>
    <w:rsid w:val="0000126D"/>
    <w:rsid w:val="000037D4"/>
    <w:rsid w:val="00015D39"/>
    <w:rsid w:val="0002750E"/>
    <w:rsid w:val="00035973"/>
    <w:rsid w:val="0004799D"/>
    <w:rsid w:val="00073E81"/>
    <w:rsid w:val="00075F54"/>
    <w:rsid w:val="00086698"/>
    <w:rsid w:val="000875B2"/>
    <w:rsid w:val="000C0D25"/>
    <w:rsid w:val="000C24E3"/>
    <w:rsid w:val="001210DE"/>
    <w:rsid w:val="0012766E"/>
    <w:rsid w:val="00190EA8"/>
    <w:rsid w:val="001C3511"/>
    <w:rsid w:val="001D1A40"/>
    <w:rsid w:val="001D33EE"/>
    <w:rsid w:val="001D5988"/>
    <w:rsid w:val="001E375E"/>
    <w:rsid w:val="001E79B4"/>
    <w:rsid w:val="00207B63"/>
    <w:rsid w:val="00212432"/>
    <w:rsid w:val="002509C2"/>
    <w:rsid w:val="00252F48"/>
    <w:rsid w:val="00265E23"/>
    <w:rsid w:val="002868F9"/>
    <w:rsid w:val="0029101E"/>
    <w:rsid w:val="0029445B"/>
    <w:rsid w:val="002960E8"/>
    <w:rsid w:val="002A47EA"/>
    <w:rsid w:val="002D2102"/>
    <w:rsid w:val="002F0C39"/>
    <w:rsid w:val="002F18F0"/>
    <w:rsid w:val="002F5E97"/>
    <w:rsid w:val="00322279"/>
    <w:rsid w:val="0032514F"/>
    <w:rsid w:val="00334063"/>
    <w:rsid w:val="003B71BE"/>
    <w:rsid w:val="003D5A42"/>
    <w:rsid w:val="003E0CB7"/>
    <w:rsid w:val="003F0D71"/>
    <w:rsid w:val="00412381"/>
    <w:rsid w:val="0041683C"/>
    <w:rsid w:val="0041748A"/>
    <w:rsid w:val="00424473"/>
    <w:rsid w:val="0048676D"/>
    <w:rsid w:val="004A634E"/>
    <w:rsid w:val="004D31E2"/>
    <w:rsid w:val="004F3BE2"/>
    <w:rsid w:val="00513AF4"/>
    <w:rsid w:val="00517944"/>
    <w:rsid w:val="00544D92"/>
    <w:rsid w:val="00553D12"/>
    <w:rsid w:val="005628BF"/>
    <w:rsid w:val="00591929"/>
    <w:rsid w:val="00593572"/>
    <w:rsid w:val="005B5FAF"/>
    <w:rsid w:val="005D6E8D"/>
    <w:rsid w:val="006479D9"/>
    <w:rsid w:val="00654122"/>
    <w:rsid w:val="006577A9"/>
    <w:rsid w:val="00657F14"/>
    <w:rsid w:val="006801CB"/>
    <w:rsid w:val="00690ED1"/>
    <w:rsid w:val="00693EF8"/>
    <w:rsid w:val="006968E4"/>
    <w:rsid w:val="006A0F30"/>
    <w:rsid w:val="006C01E7"/>
    <w:rsid w:val="006C6CF6"/>
    <w:rsid w:val="006C7FEC"/>
    <w:rsid w:val="007011A0"/>
    <w:rsid w:val="0074226A"/>
    <w:rsid w:val="00753A11"/>
    <w:rsid w:val="0076704F"/>
    <w:rsid w:val="00771A77"/>
    <w:rsid w:val="00771F6B"/>
    <w:rsid w:val="00776EA1"/>
    <w:rsid w:val="00792416"/>
    <w:rsid w:val="00794875"/>
    <w:rsid w:val="00795C37"/>
    <w:rsid w:val="007D653F"/>
    <w:rsid w:val="007E6186"/>
    <w:rsid w:val="00814796"/>
    <w:rsid w:val="0085236A"/>
    <w:rsid w:val="00857EBF"/>
    <w:rsid w:val="00872981"/>
    <w:rsid w:val="00881ABD"/>
    <w:rsid w:val="008858AD"/>
    <w:rsid w:val="008B0993"/>
    <w:rsid w:val="008B173A"/>
    <w:rsid w:val="008C45A9"/>
    <w:rsid w:val="008E4213"/>
    <w:rsid w:val="008F0C8F"/>
    <w:rsid w:val="00926E15"/>
    <w:rsid w:val="00961754"/>
    <w:rsid w:val="00962845"/>
    <w:rsid w:val="009700CB"/>
    <w:rsid w:val="00984049"/>
    <w:rsid w:val="009915B6"/>
    <w:rsid w:val="009961B3"/>
    <w:rsid w:val="009B1A79"/>
    <w:rsid w:val="009C4C2B"/>
    <w:rsid w:val="009F4739"/>
    <w:rsid w:val="00A11E64"/>
    <w:rsid w:val="00A30988"/>
    <w:rsid w:val="00A37D6E"/>
    <w:rsid w:val="00A50C8A"/>
    <w:rsid w:val="00A70E45"/>
    <w:rsid w:val="00A816CB"/>
    <w:rsid w:val="00A9788C"/>
    <w:rsid w:val="00AB140A"/>
    <w:rsid w:val="00AC2ADC"/>
    <w:rsid w:val="00B001ED"/>
    <w:rsid w:val="00B34C66"/>
    <w:rsid w:val="00B45C6F"/>
    <w:rsid w:val="00B71B36"/>
    <w:rsid w:val="00B842BA"/>
    <w:rsid w:val="00BB77B8"/>
    <w:rsid w:val="00C00FAC"/>
    <w:rsid w:val="00C4182F"/>
    <w:rsid w:val="00C70DD2"/>
    <w:rsid w:val="00C779E4"/>
    <w:rsid w:val="00CC0463"/>
    <w:rsid w:val="00D17D02"/>
    <w:rsid w:val="00D20967"/>
    <w:rsid w:val="00D37730"/>
    <w:rsid w:val="00D46971"/>
    <w:rsid w:val="00D57428"/>
    <w:rsid w:val="00D679BB"/>
    <w:rsid w:val="00D830B3"/>
    <w:rsid w:val="00DD3109"/>
    <w:rsid w:val="00DD7113"/>
    <w:rsid w:val="00E15175"/>
    <w:rsid w:val="00E354BB"/>
    <w:rsid w:val="00E405B6"/>
    <w:rsid w:val="00EA342B"/>
    <w:rsid w:val="00EA6AD0"/>
    <w:rsid w:val="00EB2CED"/>
    <w:rsid w:val="00F0200A"/>
    <w:rsid w:val="00F07213"/>
    <w:rsid w:val="00F44F60"/>
    <w:rsid w:val="00F8031C"/>
    <w:rsid w:val="00F85455"/>
    <w:rsid w:val="00FA194B"/>
    <w:rsid w:val="00FA708B"/>
    <w:rsid w:val="00FC2A93"/>
    <w:rsid w:val="00F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2220AF59"/>
  <w15:chartTrackingRefBased/>
  <w15:docId w15:val="{1EE2D9F5-6A85-486A-8DCC-F9D292BF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3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47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B3"/>
  </w:style>
  <w:style w:type="paragraph" w:styleId="Footer">
    <w:name w:val="footer"/>
    <w:basedOn w:val="Normal"/>
    <w:link w:val="FooterChar"/>
    <w:uiPriority w:val="99"/>
    <w:unhideWhenUsed/>
    <w:rsid w:val="00D83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B3"/>
  </w:style>
  <w:style w:type="paragraph" w:styleId="FootnoteText">
    <w:name w:val="footnote text"/>
    <w:basedOn w:val="Normal"/>
    <w:link w:val="FootnoteTextChar"/>
    <w:uiPriority w:val="99"/>
    <w:semiHidden/>
    <w:unhideWhenUsed/>
    <w:rsid w:val="00A816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16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16CB"/>
    <w:rPr>
      <w:vertAlign w:val="superscript"/>
    </w:rPr>
  </w:style>
  <w:style w:type="table" w:styleId="GridTable2">
    <w:name w:val="Grid Table 2"/>
    <w:basedOn w:val="TableNormal"/>
    <w:uiPriority w:val="47"/>
    <w:rsid w:val="0085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857EB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0C24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C24E3"/>
    <w:rPr>
      <w:color w:val="808080"/>
    </w:rPr>
  </w:style>
  <w:style w:type="character" w:customStyle="1" w:styleId="NoSpacingChar">
    <w:name w:val="No Spacing Char"/>
    <w:link w:val="NoSpacing"/>
    <w:uiPriority w:val="99"/>
    <w:locked/>
    <w:rsid w:val="00EB2CED"/>
    <w:rPr>
      <w:rFonts w:ascii="Times New Roman" w:hAnsi="Times New Roman" w:cs="Times New Roman"/>
    </w:rPr>
  </w:style>
  <w:style w:type="paragraph" w:styleId="NoSpacing">
    <w:name w:val="No Spacing"/>
    <w:link w:val="NoSpacingChar"/>
    <w:uiPriority w:val="99"/>
    <w:qFormat/>
    <w:rsid w:val="00EB2CED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04FDD-B85C-4196-8E73-97DB3FFA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شهرزاد سراوانی</dc:creator>
  <cp:keywords/>
  <dc:description/>
  <cp:lastModifiedBy>Zahra Rampisheh</cp:lastModifiedBy>
  <cp:revision>62</cp:revision>
  <dcterms:created xsi:type="dcterms:W3CDTF">2024-09-07T04:39:00Z</dcterms:created>
  <dcterms:modified xsi:type="dcterms:W3CDTF">2024-12-23T10:11:00Z</dcterms:modified>
</cp:coreProperties>
</file>